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50652ECC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r w:rsidRPr="007C696F">
        <w:t xml:space="preserve">(preču un pakalpojumu iepirkumiem – sākot no </w:t>
      </w:r>
      <w:r w:rsidR="00C549F6">
        <w:t>1 līdz 4</w:t>
      </w:r>
      <w:r w:rsidR="009313BD">
        <w:t>27</w:t>
      </w:r>
      <w:r w:rsidR="00C549F6">
        <w:t> 999 EUR</w:t>
      </w:r>
      <w:r w:rsidRPr="007C696F">
        <w:t>, un būvdarbu iepirkumiem – sākot no 1 līdz 5 </w:t>
      </w:r>
      <w:r w:rsidR="009313BD">
        <w:t>349</w:t>
      </w:r>
      <w:r w:rsidR="00AE56F5" w:rsidRPr="007C696F">
        <w:t> </w:t>
      </w:r>
      <w:r w:rsidRPr="007C696F">
        <w:t>999 EUR</w:t>
      </w:r>
      <w:r w:rsidR="00B0534E">
        <w:t>,</w:t>
      </w:r>
      <w:r w:rsidR="00B0534E" w:rsidRPr="00B0534E">
        <w:t xml:space="preserve"> </w:t>
      </w:r>
      <w:r w:rsidR="00B0534E">
        <w:t>un 2. pielikuma pakalpojumiem – sākot no 1 līdz 999 999 EUR</w:t>
      </w:r>
      <w:r w:rsidRPr="007C696F">
        <w:t>)</w:t>
      </w:r>
      <w:r>
        <w:t xml:space="preserve"> ir zemāka par Ministru kabineta noteikumos noteikto līgumcenas robežvērtību (turpmāk – zem ES līgumcenu sliekšņa iepirkumi)</w:t>
      </w:r>
      <w:r w:rsidR="00B0534E">
        <w:t>,</w:t>
      </w:r>
      <w:r w:rsidR="00CB7F8A">
        <w:t xml:space="preserve"> </w:t>
      </w:r>
      <w:r>
        <w:t>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6DD7A1EE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="00301D80">
        <w:rPr>
          <w:b/>
          <w:i/>
        </w:rPr>
        <w:t>Iepirkumu dati</w:t>
      </w:r>
      <w:r w:rsidR="00301D80" w:rsidRPr="00306637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 w:rsidR="00616C19">
        <w:rPr>
          <w:b/>
          <w:i/>
        </w:rPr>
        <w:t xml:space="preserve"> </w:t>
      </w:r>
      <w:r w:rsidRPr="00306637">
        <w:rPr>
          <w:b/>
          <w:i/>
        </w:rPr>
        <w:t>/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301D80">
        <w:rPr>
          <w:b/>
          <w:i/>
        </w:rPr>
        <w:t xml:space="preserve">dati </w:t>
      </w:r>
      <w:r>
        <w:rPr>
          <w:b/>
          <w:i/>
        </w:rPr>
        <w:t>/</w:t>
      </w:r>
      <w:r w:rsidR="00616C19">
        <w:rPr>
          <w:b/>
          <w:i/>
        </w:rPr>
        <w:t>Oficiālās statistikas veidlapu apkopojums /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 xml:space="preserve">sabiedrisko pakalpojumu sniedzēju iepirkumiem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311B2BE8" w:rsidR="00C137EA" w:rsidRDefault="00C137EA" w:rsidP="00B45522">
            <w:r>
              <w:t>par 20</w:t>
            </w:r>
            <w:r w:rsidR="00D80D96">
              <w:t>2</w:t>
            </w:r>
            <w:r w:rsidR="00C630EA">
              <w:t>1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3FE5746D" w:rsidR="00C137EA" w:rsidRDefault="00D80D96" w:rsidP="00B45522">
            <w:r>
              <w:t>2</w:t>
            </w:r>
            <w:r w:rsidR="00C630EA">
              <w:t>8</w:t>
            </w:r>
            <w:r w:rsidR="00C137EA">
              <w:t>.</w:t>
            </w:r>
            <w:r w:rsidR="0053324D">
              <w:t>10</w:t>
            </w:r>
            <w:r w:rsidR="00C137EA">
              <w:t>.20</w:t>
            </w:r>
            <w:r w:rsidR="00AE56F5">
              <w:t>2</w:t>
            </w:r>
            <w:r w:rsidR="00C630EA">
              <w:t>2</w:t>
            </w:r>
            <w:r w:rsidR="00C137EA"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3FA087CB" w14:textId="38707DB3" w:rsidR="00C630EA" w:rsidRDefault="00C630EA" w:rsidP="0053324D">
            <w:r>
              <w:t>par 2020. gadu</w:t>
            </w:r>
          </w:p>
          <w:p w14:paraId="70D03A5B" w14:textId="73D4A3E5" w:rsidR="00D80D96" w:rsidRDefault="00D80D96" w:rsidP="0053324D">
            <w:r>
              <w:t>par 2019. gadu</w:t>
            </w:r>
          </w:p>
          <w:p w14:paraId="19F8B2D0" w14:textId="47A06F07" w:rsidR="00AE56F5" w:rsidRDefault="00AE56F5" w:rsidP="0053324D">
            <w:r>
              <w:t>par 2018. gadu</w:t>
            </w:r>
            <w:r w:rsidR="00E16755">
              <w:t>;</w:t>
            </w:r>
          </w:p>
          <w:p w14:paraId="0AE56FEC" w14:textId="26049C9B" w:rsidR="003A50CE" w:rsidRDefault="00AE56F5" w:rsidP="0053324D">
            <w:r>
              <w:t>p</w:t>
            </w:r>
            <w:r w:rsidR="003A50CE">
              <w:t>ar 2017. gadu;</w:t>
            </w:r>
          </w:p>
          <w:p w14:paraId="683D50F8" w14:textId="15BFD951" w:rsidR="0053324D" w:rsidRDefault="0053324D" w:rsidP="0053324D">
            <w:r>
              <w:lastRenderedPageBreak/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t>par 2015. gadu;</w:t>
            </w:r>
          </w:p>
          <w:p w14:paraId="58E47778" w14:textId="42539D22" w:rsidR="003A50CE" w:rsidRDefault="003A50CE" w:rsidP="0053324D">
            <w:r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1659EE4A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  <w:r w:rsidR="00E16755">
              <w:t>.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466436A4" w14:textId="7DF620D7" w:rsidR="00E16755" w:rsidRDefault="00E16755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305CDB61" w14:textId="40116174" w:rsidR="00E16755" w:rsidRDefault="002808A3" w:rsidP="00E16755">
      <w:pPr>
        <w:jc w:val="both"/>
      </w:pPr>
      <w:r>
        <w:t>2</w:t>
      </w:r>
      <w:r w:rsidR="00C630EA">
        <w:t>3</w:t>
      </w:r>
      <w:r w:rsidR="00D4783C">
        <w:t>.</w:t>
      </w:r>
      <w:r>
        <w:t>09</w:t>
      </w:r>
      <w:r w:rsidR="00D4783C">
        <w:t>.202</w:t>
      </w:r>
      <w:r w:rsidR="00C630EA">
        <w:t>2</w:t>
      </w:r>
      <w:r w:rsidR="00D4783C">
        <w:t>.</w:t>
      </w:r>
    </w:p>
    <w:p w14:paraId="57D2080B" w14:textId="0DEBF684" w:rsidR="00C137EA" w:rsidRDefault="00C137EA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25094849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301D80">
        <w:t xml:space="preserve">vēlams </w:t>
      </w:r>
      <w:r w:rsidRPr="007E51C5">
        <w:t xml:space="preserve">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3103E706" w:rsidR="00C137EA" w:rsidRDefault="00C137EA" w:rsidP="00C137EA">
      <w:pPr>
        <w:jc w:val="both"/>
      </w:pPr>
      <w:r>
        <w:t>Datu izplatīšanas formāts (MS Excel</w:t>
      </w:r>
      <w:r w:rsidR="00B0534E">
        <w:t xml:space="preserve"> un </w:t>
      </w:r>
      <w:r w:rsidR="00AF2A49">
        <w:t>i</w:t>
      </w:r>
      <w:r w:rsidR="00B0534E">
        <w:t>nfografika</w:t>
      </w:r>
      <w:r>
        <w:t xml:space="preserve">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>Dati tiek iegūti pilnā apsekojumā,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4EE29874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</w:t>
      </w:r>
      <w:r w:rsidR="00301D80">
        <w:t>a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reizi gadā (līdz 1. martam).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</w:p>
    <w:p w14:paraId="093CA189" w14:textId="77777777" w:rsidR="00C137EA" w:rsidRPr="00946C41" w:rsidRDefault="00C137EA" w:rsidP="00C137E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2808A3" w:rsidP="00B45522">
            <w:pPr>
              <w:jc w:val="both"/>
            </w:pPr>
            <w:hyperlink r:id="rId7" w:history="1">
              <w:r w:rsidR="00C137EA" w:rsidRPr="002331CB">
                <w:rPr>
                  <w:rStyle w:val="Hyperlink"/>
                </w:rPr>
                <w:t>pasts@iu</w:t>
              </w:r>
              <w:r w:rsidR="00C137EA" w:rsidRPr="00BA38FD">
                <w:rPr>
                  <w:rStyle w:val="Hyperlink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29AAB45E" w:rsidR="00C137EA" w:rsidRPr="00C26E9C" w:rsidRDefault="009313BD" w:rsidP="00B45522">
            <w:pPr>
              <w:jc w:val="both"/>
            </w:pPr>
            <w:r>
              <w:t>24556632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6F5B2302" w:rsidR="00C137EA" w:rsidRPr="00946C41" w:rsidRDefault="00D80D96" w:rsidP="00C137EA">
      <w:pPr>
        <w:jc w:val="both"/>
      </w:pPr>
      <w:r>
        <w:t>2</w:t>
      </w:r>
      <w:r w:rsidR="00C630EA">
        <w:t>8</w:t>
      </w:r>
      <w:r w:rsidR="00C137EA">
        <w:t>.</w:t>
      </w:r>
      <w:r w:rsidR="00D4783C">
        <w:t>10</w:t>
      </w:r>
      <w:r w:rsidR="00C137EA">
        <w:t>.20</w:t>
      </w:r>
      <w:r w:rsidR="00AE56F5">
        <w:t>2</w:t>
      </w:r>
      <w:r w:rsidR="00C630EA">
        <w:t>2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5166E52" w14:textId="77777777" w:rsidR="00301D80" w:rsidRDefault="002808A3" w:rsidP="00C137EA">
      <w:pPr>
        <w:rPr>
          <w:color w:val="4472C4" w:themeColor="accent1"/>
          <w:sz w:val="24"/>
          <w:szCs w:val="24"/>
          <w:u w:val="single"/>
        </w:rPr>
      </w:pPr>
      <w:hyperlink r:id="rId8" w:history="1">
        <w:r w:rsidR="00301D80" w:rsidRPr="00301D80">
          <w:rPr>
            <w:rStyle w:val="Hyperlink"/>
            <w:sz w:val="24"/>
            <w:szCs w:val="24"/>
          </w:rPr>
          <w:t>Izsludināto paziņojumu dati</w:t>
        </w:r>
      </w:hyperlink>
    </w:p>
    <w:p w14:paraId="4980B91E" w14:textId="122E4B96" w:rsidR="00301D80" w:rsidRDefault="002808A3" w:rsidP="00C137EA">
      <w:hyperlink r:id="rId9" w:history="1">
        <w:r w:rsidR="00301D80" w:rsidRPr="00301D80">
          <w:rPr>
            <w:rStyle w:val="Hyperlink"/>
            <w:sz w:val="24"/>
            <w:szCs w:val="24"/>
          </w:rPr>
          <w:t>Rezultātu paziņojumu dati</w:t>
        </w:r>
      </w:hyperlink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83948"/>
    <w:rsid w:val="0019665D"/>
    <w:rsid w:val="001B2FB7"/>
    <w:rsid w:val="00212BD6"/>
    <w:rsid w:val="00244DAB"/>
    <w:rsid w:val="002808A3"/>
    <w:rsid w:val="00301D80"/>
    <w:rsid w:val="0035734B"/>
    <w:rsid w:val="00362485"/>
    <w:rsid w:val="003A50CE"/>
    <w:rsid w:val="003D2826"/>
    <w:rsid w:val="004621F4"/>
    <w:rsid w:val="0053324D"/>
    <w:rsid w:val="00552778"/>
    <w:rsid w:val="00616C19"/>
    <w:rsid w:val="00623F69"/>
    <w:rsid w:val="00624FDB"/>
    <w:rsid w:val="006D63EC"/>
    <w:rsid w:val="007C695B"/>
    <w:rsid w:val="008145F5"/>
    <w:rsid w:val="00815481"/>
    <w:rsid w:val="00860605"/>
    <w:rsid w:val="00883C3D"/>
    <w:rsid w:val="00892ED0"/>
    <w:rsid w:val="008B11EF"/>
    <w:rsid w:val="008C7674"/>
    <w:rsid w:val="009313BD"/>
    <w:rsid w:val="00946C41"/>
    <w:rsid w:val="009810F3"/>
    <w:rsid w:val="009E7E5E"/>
    <w:rsid w:val="00A63F8A"/>
    <w:rsid w:val="00AE56F5"/>
    <w:rsid w:val="00AF2A49"/>
    <w:rsid w:val="00B0534E"/>
    <w:rsid w:val="00B9402A"/>
    <w:rsid w:val="00C137EA"/>
    <w:rsid w:val="00C549F6"/>
    <w:rsid w:val="00C630EA"/>
    <w:rsid w:val="00C97591"/>
    <w:rsid w:val="00CB7F8A"/>
    <w:rsid w:val="00CF0C16"/>
    <w:rsid w:val="00D41EAC"/>
    <w:rsid w:val="00D4783C"/>
    <w:rsid w:val="00D80D96"/>
    <w:rsid w:val="00D928C5"/>
    <w:rsid w:val="00DA40F3"/>
    <w:rsid w:val="00DA646C"/>
    <w:rsid w:val="00DD28F0"/>
    <w:rsid w:val="00E16755"/>
    <w:rsid w:val="00E361E8"/>
    <w:rsid w:val="00EB64AB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7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1D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abiedrisko-pakalpojumu-sniedzeju-iepirkumu-likum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ub.gov.lv/lv/datu-publicesanas-kalendars" TargetMode="External"/><Relationship Id="rId9" Type="http://schemas.openxmlformats.org/officeDocument/2006/relationships/hyperlink" Target="https://www.iub.gov.lv/lv/sabiedrisko-pakalpojumu-sniedzeju-iepirkumu-likum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DDCAED09-DC68-435A-90C2-E49CF0E8D440}"/>
</file>

<file path=customXml/itemProps2.xml><?xml version="1.0" encoding="utf-8"?>
<ds:datastoreItem xmlns:ds="http://schemas.openxmlformats.org/officeDocument/2006/customXml" ds:itemID="{6B682B02-236C-43A5-B788-8707322CB489}"/>
</file>

<file path=customXml/itemProps3.xml><?xml version="1.0" encoding="utf-8"?>
<ds:datastoreItem xmlns:ds="http://schemas.openxmlformats.org/officeDocument/2006/customXml" ds:itemID="{27B2B1BD-F373-4E81-91C6-479B5EEC4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4791</Words>
  <Characters>2731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14</cp:revision>
  <dcterms:created xsi:type="dcterms:W3CDTF">2020-10-14T10:26:00Z</dcterms:created>
  <dcterms:modified xsi:type="dcterms:W3CDTF">2022-09-23T12:16:00Z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1019400</vt:r8>
  </property>
</Properties>
</file>