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7719"/>
      </w:tblGrid>
      <w:tr w:rsidR="001943BA" w:rsidRPr="00DC6EEE" w14:paraId="1BB4704B" w14:textId="77777777" w:rsidTr="00BD2EAC">
        <w:trPr>
          <w:trHeight w:val="827"/>
        </w:trPr>
        <w:tc>
          <w:tcPr>
            <w:tcW w:w="2173" w:type="dxa"/>
          </w:tcPr>
          <w:p w14:paraId="23F31C0E" w14:textId="72B4EBC5" w:rsidR="00B82B70" w:rsidRPr="001943BA" w:rsidRDefault="008F4D1A" w:rsidP="00367331">
            <w:pPr>
              <w:spacing w:before="60" w:after="60"/>
              <w:ind w:right="-93"/>
              <w:jc w:val="both"/>
              <w:rPr>
                <w:sz w:val="24"/>
                <w:szCs w:val="24"/>
              </w:rPr>
            </w:pPr>
            <w:r w:rsidRPr="001943BA">
              <w:rPr>
                <w:sz w:val="24"/>
                <w:szCs w:val="24"/>
              </w:rPr>
              <w:t xml:space="preserve"> </w:t>
            </w:r>
            <w:r w:rsidR="00AA534E" w:rsidRPr="001943BA">
              <w:rPr>
                <w:sz w:val="24"/>
                <w:szCs w:val="24"/>
              </w:rPr>
              <w:t xml:space="preserve"> </w:t>
            </w:r>
          </w:p>
        </w:tc>
        <w:tc>
          <w:tcPr>
            <w:tcW w:w="7719" w:type="dxa"/>
          </w:tcPr>
          <w:p w14:paraId="18AF63B8" w14:textId="77777777" w:rsidR="00A06097" w:rsidRPr="001943BA" w:rsidRDefault="00A06097" w:rsidP="00A06097">
            <w:pPr>
              <w:tabs>
                <w:tab w:val="left" w:pos="5040"/>
              </w:tabs>
              <w:ind w:firstLine="5220"/>
              <w:jc w:val="right"/>
              <w:rPr>
                <w:b/>
                <w:bCs/>
                <w:sz w:val="24"/>
                <w:szCs w:val="24"/>
              </w:rPr>
            </w:pPr>
            <w:r w:rsidRPr="001943BA">
              <w:rPr>
                <w:b/>
                <w:bCs/>
                <w:sz w:val="24"/>
                <w:szCs w:val="24"/>
              </w:rPr>
              <w:t>Apstiprināts</w:t>
            </w:r>
          </w:p>
          <w:p w14:paraId="62342D26" w14:textId="48B18F04" w:rsidR="00611DF3" w:rsidRPr="001943BA" w:rsidRDefault="00A908CC" w:rsidP="00A06097">
            <w:pPr>
              <w:ind w:firstLine="3664"/>
              <w:jc w:val="right"/>
              <w:rPr>
                <w:sz w:val="24"/>
                <w:szCs w:val="24"/>
              </w:rPr>
            </w:pPr>
            <w:r>
              <w:rPr>
                <w:sz w:val="24"/>
                <w:szCs w:val="24"/>
              </w:rPr>
              <w:t>XXX</w:t>
            </w:r>
            <w:r w:rsidR="00A06097" w:rsidRPr="001943BA">
              <w:rPr>
                <w:sz w:val="24"/>
                <w:szCs w:val="24"/>
              </w:rPr>
              <w:t xml:space="preserve"> </w:t>
            </w:r>
          </w:p>
          <w:p w14:paraId="1B914FD4" w14:textId="0EFEDB6A" w:rsidR="00A06097" w:rsidRPr="001943BA" w:rsidRDefault="00A06097" w:rsidP="00A06097">
            <w:pPr>
              <w:ind w:firstLine="3664"/>
              <w:jc w:val="right"/>
              <w:rPr>
                <w:sz w:val="24"/>
                <w:szCs w:val="24"/>
              </w:rPr>
            </w:pPr>
            <w:r w:rsidRPr="001943BA">
              <w:rPr>
                <w:sz w:val="24"/>
                <w:szCs w:val="24"/>
              </w:rPr>
              <w:t>iepirkuma komisijas</w:t>
            </w:r>
          </w:p>
          <w:p w14:paraId="30B04485" w14:textId="5256BC80" w:rsidR="00A06097" w:rsidRPr="001943BA" w:rsidRDefault="00A06097" w:rsidP="00A06097">
            <w:pPr>
              <w:tabs>
                <w:tab w:val="left" w:pos="5040"/>
              </w:tabs>
              <w:jc w:val="right"/>
              <w:rPr>
                <w:b/>
                <w:bCs/>
                <w:sz w:val="24"/>
                <w:szCs w:val="24"/>
              </w:rPr>
            </w:pPr>
            <w:r w:rsidRPr="001943BA">
              <w:rPr>
                <w:b/>
                <w:bCs/>
                <w:sz w:val="24"/>
                <w:szCs w:val="24"/>
              </w:rPr>
              <w:t>202</w:t>
            </w:r>
            <w:r w:rsidR="003002AB" w:rsidRPr="001943BA">
              <w:rPr>
                <w:b/>
                <w:bCs/>
                <w:sz w:val="24"/>
                <w:szCs w:val="24"/>
              </w:rPr>
              <w:t>3</w:t>
            </w:r>
            <w:r w:rsidRPr="001943BA">
              <w:rPr>
                <w:b/>
                <w:bCs/>
                <w:sz w:val="24"/>
                <w:szCs w:val="24"/>
              </w:rPr>
              <w:t xml:space="preserve">. gada </w:t>
            </w:r>
            <w:proofErr w:type="gramStart"/>
            <w:r w:rsidRPr="001943BA">
              <w:rPr>
                <w:b/>
                <w:bCs/>
                <w:sz w:val="24"/>
                <w:szCs w:val="24"/>
              </w:rPr>
              <w:t>2</w:t>
            </w:r>
            <w:r w:rsidR="00D50FCE" w:rsidRPr="001943BA">
              <w:rPr>
                <w:b/>
                <w:bCs/>
                <w:sz w:val="24"/>
                <w:szCs w:val="24"/>
              </w:rPr>
              <w:t>8</w:t>
            </w:r>
            <w:r w:rsidRPr="001943BA">
              <w:rPr>
                <w:b/>
                <w:bCs/>
                <w:sz w:val="24"/>
                <w:szCs w:val="24"/>
              </w:rPr>
              <w:t>.</w:t>
            </w:r>
            <w:r w:rsidR="00712974" w:rsidRPr="001943BA">
              <w:rPr>
                <w:b/>
                <w:bCs/>
                <w:sz w:val="24"/>
                <w:szCs w:val="24"/>
              </w:rPr>
              <w:t>februārī</w:t>
            </w:r>
            <w:proofErr w:type="gramEnd"/>
          </w:p>
          <w:p w14:paraId="11916775" w14:textId="086F40A6" w:rsidR="005E0839" w:rsidRPr="001943BA" w:rsidRDefault="00A06097" w:rsidP="00A06097">
            <w:pPr>
              <w:ind w:left="317" w:right="-93" w:hanging="317"/>
              <w:jc w:val="right"/>
              <w:rPr>
                <w:sz w:val="24"/>
                <w:szCs w:val="24"/>
              </w:rPr>
            </w:pPr>
            <w:r w:rsidRPr="001943BA">
              <w:rPr>
                <w:sz w:val="24"/>
                <w:szCs w:val="24"/>
              </w:rPr>
              <w:t>sēdes lēmums (</w:t>
            </w:r>
            <w:r w:rsidR="008968A0" w:rsidRPr="001943BA">
              <w:rPr>
                <w:sz w:val="24"/>
                <w:szCs w:val="24"/>
              </w:rPr>
              <w:t>p</w:t>
            </w:r>
            <w:r w:rsidRPr="001943BA">
              <w:rPr>
                <w:sz w:val="24"/>
                <w:szCs w:val="24"/>
              </w:rPr>
              <w:t>rotokols Nr. 1)</w:t>
            </w:r>
            <w:proofErr w:type="gramStart"/>
            <w:r w:rsidR="005E0839" w:rsidRPr="001943BA">
              <w:rPr>
                <w:sz w:val="24"/>
                <w:szCs w:val="24"/>
              </w:rPr>
              <w:t xml:space="preserve">    </w:t>
            </w:r>
            <w:proofErr w:type="gramEnd"/>
          </w:p>
          <w:p w14:paraId="10914171" w14:textId="465634D9" w:rsidR="00B82B70" w:rsidRPr="001943BA" w:rsidRDefault="00BD2EAC" w:rsidP="00BD2EAC">
            <w:pPr>
              <w:ind w:left="1973" w:right="-93" w:hanging="317"/>
              <w:jc w:val="right"/>
              <w:outlineLvl w:val="8"/>
              <w:rPr>
                <w:b/>
                <w:sz w:val="24"/>
                <w:szCs w:val="24"/>
              </w:rPr>
            </w:pPr>
            <w:r w:rsidRPr="001943BA">
              <w:t>(Ar grozījumiem, kas izdarīti 06.04.2023. sēdē, protokols Nr. 3)</w:t>
            </w:r>
          </w:p>
          <w:p w14:paraId="2F8851BC" w14:textId="77777777" w:rsidR="00B82B70" w:rsidRPr="001943BA" w:rsidRDefault="00B82B70" w:rsidP="00367331">
            <w:pPr>
              <w:tabs>
                <w:tab w:val="left" w:pos="540"/>
                <w:tab w:val="right" w:pos="9071"/>
              </w:tabs>
              <w:spacing w:before="60" w:after="60"/>
              <w:ind w:left="317" w:right="-93" w:hanging="317"/>
              <w:outlineLvl w:val="2"/>
              <w:rPr>
                <w:b/>
                <w:bCs/>
                <w:sz w:val="24"/>
                <w:szCs w:val="24"/>
              </w:rPr>
            </w:pPr>
          </w:p>
        </w:tc>
      </w:tr>
    </w:tbl>
    <w:p w14:paraId="417EE78B" w14:textId="13E3D4C6" w:rsidR="002070EA" w:rsidRPr="001943BA" w:rsidRDefault="002070EA" w:rsidP="00367331">
      <w:pPr>
        <w:spacing w:before="60" w:after="60"/>
        <w:ind w:right="-93"/>
        <w:rPr>
          <w:sz w:val="24"/>
          <w:szCs w:val="24"/>
          <w:lang w:val="lv-LV"/>
        </w:rPr>
      </w:pPr>
    </w:p>
    <w:p w14:paraId="3C8595E4" w14:textId="77777777" w:rsidR="002070EA" w:rsidRPr="001943BA" w:rsidRDefault="002070EA" w:rsidP="008729DD">
      <w:pPr>
        <w:spacing w:before="60" w:after="60"/>
        <w:rPr>
          <w:sz w:val="24"/>
          <w:szCs w:val="24"/>
          <w:lang w:val="lv-LV"/>
        </w:rPr>
      </w:pPr>
    </w:p>
    <w:p w14:paraId="7EF444CD" w14:textId="77777777" w:rsidR="002070EA" w:rsidRPr="001943BA" w:rsidRDefault="002070EA" w:rsidP="008729DD">
      <w:pPr>
        <w:spacing w:before="60" w:after="60"/>
        <w:rPr>
          <w:sz w:val="24"/>
          <w:szCs w:val="24"/>
          <w:lang w:val="lv-LV"/>
        </w:rPr>
      </w:pPr>
    </w:p>
    <w:p w14:paraId="438825C8" w14:textId="77777777" w:rsidR="00153EAF" w:rsidRPr="001943BA" w:rsidRDefault="00153EAF" w:rsidP="008729DD">
      <w:pPr>
        <w:spacing w:before="60" w:after="60"/>
        <w:rPr>
          <w:sz w:val="24"/>
          <w:szCs w:val="24"/>
          <w:lang w:val="lv-LV"/>
        </w:rPr>
      </w:pPr>
    </w:p>
    <w:p w14:paraId="591E30B0" w14:textId="77777777" w:rsidR="00153EAF" w:rsidRPr="001943BA" w:rsidRDefault="00153EAF" w:rsidP="008729DD">
      <w:pPr>
        <w:spacing w:before="60" w:after="60"/>
        <w:rPr>
          <w:sz w:val="24"/>
          <w:szCs w:val="24"/>
          <w:lang w:val="lv-LV"/>
        </w:rPr>
      </w:pPr>
    </w:p>
    <w:p w14:paraId="763EB144" w14:textId="77777777" w:rsidR="00153EAF" w:rsidRPr="001943BA" w:rsidRDefault="00153EAF" w:rsidP="008729DD">
      <w:pPr>
        <w:spacing w:before="60" w:after="60"/>
        <w:rPr>
          <w:sz w:val="24"/>
          <w:szCs w:val="24"/>
          <w:lang w:val="lv-LV"/>
        </w:rPr>
      </w:pPr>
    </w:p>
    <w:p w14:paraId="0609F051" w14:textId="77777777" w:rsidR="002070EA" w:rsidRPr="001943BA" w:rsidRDefault="00030ED0" w:rsidP="00713ACE">
      <w:pPr>
        <w:spacing w:before="60" w:after="60"/>
        <w:ind w:right="-21"/>
        <w:jc w:val="center"/>
        <w:rPr>
          <w:caps/>
          <w:sz w:val="32"/>
          <w:szCs w:val="32"/>
          <w:lang w:val="lv-LV"/>
        </w:rPr>
      </w:pPr>
      <w:r w:rsidRPr="001943BA">
        <w:rPr>
          <w:b/>
          <w:caps/>
          <w:sz w:val="32"/>
          <w:szCs w:val="32"/>
          <w:lang w:val="lv-LV"/>
        </w:rPr>
        <w:t>A</w:t>
      </w:r>
      <w:r w:rsidRPr="001943BA">
        <w:rPr>
          <w:b/>
          <w:caps/>
          <w:spacing w:val="1"/>
          <w:sz w:val="32"/>
          <w:szCs w:val="32"/>
          <w:lang w:val="lv-LV"/>
        </w:rPr>
        <w:t>t</w:t>
      </w:r>
      <w:r w:rsidRPr="001943BA">
        <w:rPr>
          <w:b/>
          <w:caps/>
          <w:spacing w:val="-2"/>
          <w:sz w:val="32"/>
          <w:szCs w:val="32"/>
          <w:lang w:val="lv-LV"/>
        </w:rPr>
        <w:t>k</w:t>
      </w:r>
      <w:r w:rsidRPr="001943BA">
        <w:rPr>
          <w:b/>
          <w:caps/>
          <w:sz w:val="32"/>
          <w:szCs w:val="32"/>
          <w:lang w:val="lv-LV"/>
        </w:rPr>
        <w:t>l</w:t>
      </w:r>
      <w:r w:rsidRPr="001943BA">
        <w:rPr>
          <w:b/>
          <w:caps/>
          <w:spacing w:val="1"/>
          <w:sz w:val="32"/>
          <w:szCs w:val="32"/>
          <w:lang w:val="lv-LV"/>
        </w:rPr>
        <w:t>ā</w:t>
      </w:r>
      <w:r w:rsidRPr="001943BA">
        <w:rPr>
          <w:b/>
          <w:caps/>
          <w:sz w:val="32"/>
          <w:szCs w:val="32"/>
          <w:lang w:val="lv-LV"/>
        </w:rPr>
        <w:t>ta</w:t>
      </w:r>
      <w:r w:rsidRPr="001943BA">
        <w:rPr>
          <w:b/>
          <w:caps/>
          <w:spacing w:val="-8"/>
          <w:sz w:val="32"/>
          <w:szCs w:val="32"/>
          <w:lang w:val="lv-LV"/>
        </w:rPr>
        <w:t xml:space="preserve"> </w:t>
      </w:r>
      <w:r w:rsidRPr="001943BA">
        <w:rPr>
          <w:b/>
          <w:caps/>
          <w:spacing w:val="-2"/>
          <w:w w:val="99"/>
          <w:sz w:val="32"/>
          <w:szCs w:val="32"/>
          <w:lang w:val="lv-LV"/>
        </w:rPr>
        <w:t>k</w:t>
      </w:r>
      <w:r w:rsidRPr="001943BA">
        <w:rPr>
          <w:b/>
          <w:caps/>
          <w:spacing w:val="1"/>
          <w:w w:val="99"/>
          <w:sz w:val="32"/>
          <w:szCs w:val="32"/>
          <w:lang w:val="lv-LV"/>
        </w:rPr>
        <w:t>o</w:t>
      </w:r>
      <w:r w:rsidRPr="001943BA">
        <w:rPr>
          <w:b/>
          <w:caps/>
          <w:spacing w:val="2"/>
          <w:w w:val="99"/>
          <w:sz w:val="32"/>
          <w:szCs w:val="32"/>
          <w:lang w:val="lv-LV"/>
        </w:rPr>
        <w:t>n</w:t>
      </w:r>
      <w:r w:rsidRPr="001943BA">
        <w:rPr>
          <w:b/>
          <w:caps/>
          <w:spacing w:val="-2"/>
          <w:w w:val="99"/>
          <w:sz w:val="32"/>
          <w:szCs w:val="32"/>
          <w:lang w:val="lv-LV"/>
        </w:rPr>
        <w:t>k</w:t>
      </w:r>
      <w:r w:rsidRPr="001943BA">
        <w:rPr>
          <w:b/>
          <w:caps/>
          <w:w w:val="99"/>
          <w:sz w:val="32"/>
          <w:szCs w:val="32"/>
          <w:lang w:val="lv-LV"/>
        </w:rPr>
        <w:t>ursa</w:t>
      </w:r>
    </w:p>
    <w:p w14:paraId="639005A3" w14:textId="77777777" w:rsidR="002070EA" w:rsidRPr="001943BA" w:rsidRDefault="002070EA" w:rsidP="008729DD">
      <w:pPr>
        <w:spacing w:before="60" w:after="60"/>
        <w:rPr>
          <w:sz w:val="32"/>
          <w:szCs w:val="32"/>
          <w:lang w:val="lv-LV"/>
        </w:rPr>
      </w:pPr>
    </w:p>
    <w:p w14:paraId="5C458385" w14:textId="60F94A68" w:rsidR="007571E7" w:rsidRPr="001943BA" w:rsidRDefault="007571E7" w:rsidP="00FC572A">
      <w:pPr>
        <w:jc w:val="center"/>
        <w:rPr>
          <w:b/>
          <w:caps/>
          <w:sz w:val="32"/>
          <w:szCs w:val="32"/>
          <w:lang w:val="lv-LV"/>
        </w:rPr>
      </w:pPr>
      <w:r w:rsidRPr="001943BA">
        <w:rPr>
          <w:b/>
          <w:caps/>
          <w:sz w:val="32"/>
          <w:szCs w:val="32"/>
          <w:lang w:val="lv-LV"/>
        </w:rPr>
        <w:t>“</w:t>
      </w:r>
      <w:r w:rsidR="00A06097" w:rsidRPr="00DC6EEE">
        <w:rPr>
          <w:b/>
          <w:sz w:val="28"/>
          <w:szCs w:val="28"/>
          <w:lang w:val="lv-LV"/>
        </w:rPr>
        <w:t>IT resursu pārvaldības sistēmas iegāde un ieviešana</w:t>
      </w:r>
      <w:r w:rsidRPr="001943BA">
        <w:rPr>
          <w:b/>
          <w:caps/>
          <w:sz w:val="32"/>
          <w:szCs w:val="32"/>
          <w:lang w:val="lv-LV"/>
        </w:rPr>
        <w:t>”</w:t>
      </w:r>
    </w:p>
    <w:p w14:paraId="4098AE70" w14:textId="77777777" w:rsidR="002070EA" w:rsidRPr="001943BA" w:rsidRDefault="002070EA" w:rsidP="008729DD">
      <w:pPr>
        <w:spacing w:before="60" w:after="60"/>
        <w:rPr>
          <w:caps/>
          <w:sz w:val="32"/>
          <w:szCs w:val="32"/>
          <w:lang w:val="lv-LV"/>
        </w:rPr>
      </w:pPr>
    </w:p>
    <w:p w14:paraId="1B089E95" w14:textId="77777777" w:rsidR="002070EA" w:rsidRPr="001943BA" w:rsidRDefault="00030ED0" w:rsidP="008729DD">
      <w:pPr>
        <w:spacing w:before="60" w:after="60"/>
        <w:ind w:right="121"/>
        <w:jc w:val="center"/>
        <w:rPr>
          <w:b/>
          <w:w w:val="99"/>
          <w:sz w:val="32"/>
          <w:szCs w:val="32"/>
          <w:lang w:val="lv-LV"/>
        </w:rPr>
      </w:pPr>
      <w:r w:rsidRPr="001943BA">
        <w:rPr>
          <w:b/>
          <w:w w:val="99"/>
          <w:sz w:val="32"/>
          <w:szCs w:val="32"/>
          <w:lang w:val="lv-LV"/>
        </w:rPr>
        <w:t>N</w:t>
      </w:r>
      <w:r w:rsidRPr="001943BA">
        <w:rPr>
          <w:b/>
          <w:spacing w:val="-1"/>
          <w:w w:val="99"/>
          <w:sz w:val="32"/>
          <w:szCs w:val="32"/>
          <w:lang w:val="lv-LV"/>
        </w:rPr>
        <w:t>O</w:t>
      </w:r>
      <w:r w:rsidRPr="001943BA">
        <w:rPr>
          <w:b/>
          <w:w w:val="99"/>
          <w:sz w:val="32"/>
          <w:szCs w:val="32"/>
          <w:lang w:val="lv-LV"/>
        </w:rPr>
        <w:t>L</w:t>
      </w:r>
      <w:r w:rsidRPr="001943BA">
        <w:rPr>
          <w:b/>
          <w:spacing w:val="4"/>
          <w:w w:val="99"/>
          <w:sz w:val="32"/>
          <w:szCs w:val="32"/>
          <w:lang w:val="lv-LV"/>
        </w:rPr>
        <w:t>I</w:t>
      </w:r>
      <w:r w:rsidRPr="001943BA">
        <w:rPr>
          <w:b/>
          <w:spacing w:val="-1"/>
          <w:w w:val="99"/>
          <w:sz w:val="32"/>
          <w:szCs w:val="32"/>
          <w:lang w:val="lv-LV"/>
        </w:rPr>
        <w:t>K</w:t>
      </w:r>
      <w:r w:rsidRPr="001943BA">
        <w:rPr>
          <w:b/>
          <w:w w:val="99"/>
          <w:sz w:val="32"/>
          <w:szCs w:val="32"/>
          <w:lang w:val="lv-LV"/>
        </w:rPr>
        <w:t>U</w:t>
      </w:r>
      <w:r w:rsidRPr="001943BA">
        <w:rPr>
          <w:b/>
          <w:spacing w:val="1"/>
          <w:w w:val="99"/>
          <w:sz w:val="32"/>
          <w:szCs w:val="32"/>
          <w:lang w:val="lv-LV"/>
        </w:rPr>
        <w:t>M</w:t>
      </w:r>
      <w:r w:rsidRPr="001943BA">
        <w:rPr>
          <w:b/>
          <w:w w:val="99"/>
          <w:sz w:val="32"/>
          <w:szCs w:val="32"/>
          <w:lang w:val="lv-LV"/>
        </w:rPr>
        <w:t>S</w:t>
      </w:r>
    </w:p>
    <w:p w14:paraId="6FC3241C" w14:textId="77777777" w:rsidR="002070EA" w:rsidRPr="001943BA" w:rsidRDefault="002070EA" w:rsidP="008729DD">
      <w:pPr>
        <w:spacing w:before="60" w:after="60"/>
        <w:rPr>
          <w:sz w:val="32"/>
          <w:szCs w:val="32"/>
          <w:lang w:val="lv-LV"/>
        </w:rPr>
      </w:pPr>
    </w:p>
    <w:p w14:paraId="34258886" w14:textId="77777777" w:rsidR="009610BC" w:rsidRPr="001943BA" w:rsidRDefault="00030ED0" w:rsidP="008729DD">
      <w:pPr>
        <w:spacing w:before="60" w:after="60"/>
        <w:ind w:left="2566" w:right="-21"/>
        <w:rPr>
          <w:sz w:val="32"/>
          <w:szCs w:val="32"/>
          <w:lang w:val="lv-LV"/>
        </w:rPr>
      </w:pPr>
      <w:r w:rsidRPr="001943BA">
        <w:rPr>
          <w:sz w:val="32"/>
          <w:szCs w:val="32"/>
          <w:lang w:val="lv-LV"/>
        </w:rPr>
        <w:t>Ie</w:t>
      </w:r>
      <w:r w:rsidRPr="001943BA">
        <w:rPr>
          <w:spacing w:val="-1"/>
          <w:sz w:val="32"/>
          <w:szCs w:val="32"/>
          <w:lang w:val="lv-LV"/>
        </w:rPr>
        <w:t>p</w:t>
      </w:r>
      <w:r w:rsidRPr="001943BA">
        <w:rPr>
          <w:spacing w:val="1"/>
          <w:sz w:val="32"/>
          <w:szCs w:val="32"/>
          <w:lang w:val="lv-LV"/>
        </w:rPr>
        <w:t>i</w:t>
      </w:r>
      <w:r w:rsidRPr="001943BA">
        <w:rPr>
          <w:sz w:val="32"/>
          <w:szCs w:val="32"/>
          <w:lang w:val="lv-LV"/>
        </w:rPr>
        <w:t>r</w:t>
      </w:r>
      <w:r w:rsidRPr="001943BA">
        <w:rPr>
          <w:spacing w:val="-1"/>
          <w:sz w:val="32"/>
          <w:szCs w:val="32"/>
          <w:lang w:val="lv-LV"/>
        </w:rPr>
        <w:t>k</w:t>
      </w:r>
      <w:r w:rsidRPr="001943BA">
        <w:rPr>
          <w:spacing w:val="1"/>
          <w:sz w:val="32"/>
          <w:szCs w:val="32"/>
          <w:lang w:val="lv-LV"/>
        </w:rPr>
        <w:t>u</w:t>
      </w:r>
      <w:r w:rsidRPr="001943BA">
        <w:rPr>
          <w:spacing w:val="-5"/>
          <w:sz w:val="32"/>
          <w:szCs w:val="32"/>
          <w:lang w:val="lv-LV"/>
        </w:rPr>
        <w:t>m</w:t>
      </w:r>
      <w:r w:rsidRPr="001943BA">
        <w:rPr>
          <w:sz w:val="32"/>
          <w:szCs w:val="32"/>
          <w:lang w:val="lv-LV"/>
        </w:rPr>
        <w:t>a i</w:t>
      </w:r>
      <w:r w:rsidRPr="001943BA">
        <w:rPr>
          <w:spacing w:val="2"/>
          <w:sz w:val="32"/>
          <w:szCs w:val="32"/>
          <w:lang w:val="lv-LV"/>
        </w:rPr>
        <w:t>d</w:t>
      </w:r>
      <w:r w:rsidRPr="001943BA">
        <w:rPr>
          <w:sz w:val="32"/>
          <w:szCs w:val="32"/>
          <w:lang w:val="lv-LV"/>
        </w:rPr>
        <w:t>e</w:t>
      </w:r>
      <w:r w:rsidRPr="001943BA">
        <w:rPr>
          <w:spacing w:val="-1"/>
          <w:sz w:val="32"/>
          <w:szCs w:val="32"/>
          <w:lang w:val="lv-LV"/>
        </w:rPr>
        <w:t>nt</w:t>
      </w:r>
      <w:r w:rsidRPr="001943BA">
        <w:rPr>
          <w:spacing w:val="1"/>
          <w:sz w:val="32"/>
          <w:szCs w:val="32"/>
          <w:lang w:val="lv-LV"/>
        </w:rPr>
        <w:t>i</w:t>
      </w:r>
      <w:r w:rsidRPr="001943BA">
        <w:rPr>
          <w:sz w:val="32"/>
          <w:szCs w:val="32"/>
          <w:lang w:val="lv-LV"/>
        </w:rPr>
        <w:t>f</w:t>
      </w:r>
      <w:r w:rsidRPr="001943BA">
        <w:rPr>
          <w:spacing w:val="-1"/>
          <w:sz w:val="32"/>
          <w:szCs w:val="32"/>
          <w:lang w:val="lv-LV"/>
        </w:rPr>
        <w:t>i</w:t>
      </w:r>
      <w:r w:rsidRPr="001943BA">
        <w:rPr>
          <w:spacing w:val="1"/>
          <w:sz w:val="32"/>
          <w:szCs w:val="32"/>
          <w:lang w:val="lv-LV"/>
        </w:rPr>
        <w:t>k</w:t>
      </w:r>
      <w:r w:rsidRPr="001943BA">
        <w:rPr>
          <w:sz w:val="32"/>
          <w:szCs w:val="32"/>
          <w:lang w:val="lv-LV"/>
        </w:rPr>
        <w:t>ā</w:t>
      </w:r>
      <w:r w:rsidRPr="001943BA">
        <w:rPr>
          <w:spacing w:val="-2"/>
          <w:sz w:val="32"/>
          <w:szCs w:val="32"/>
          <w:lang w:val="lv-LV"/>
        </w:rPr>
        <w:t>c</w:t>
      </w:r>
      <w:r w:rsidRPr="001943BA">
        <w:rPr>
          <w:spacing w:val="1"/>
          <w:sz w:val="32"/>
          <w:szCs w:val="32"/>
          <w:lang w:val="lv-LV"/>
        </w:rPr>
        <w:t>i</w:t>
      </w:r>
      <w:r w:rsidRPr="001943BA">
        <w:rPr>
          <w:spacing w:val="-1"/>
          <w:sz w:val="32"/>
          <w:szCs w:val="32"/>
          <w:lang w:val="lv-LV"/>
        </w:rPr>
        <w:t>j</w:t>
      </w:r>
      <w:r w:rsidRPr="001943BA">
        <w:rPr>
          <w:sz w:val="32"/>
          <w:szCs w:val="32"/>
          <w:lang w:val="lv-LV"/>
        </w:rPr>
        <w:t>as</w:t>
      </w:r>
      <w:r w:rsidRPr="001943BA">
        <w:rPr>
          <w:spacing w:val="1"/>
          <w:sz w:val="32"/>
          <w:szCs w:val="32"/>
          <w:lang w:val="lv-LV"/>
        </w:rPr>
        <w:t xml:space="preserve"> </w:t>
      </w:r>
      <w:r w:rsidRPr="001943BA">
        <w:rPr>
          <w:spacing w:val="-2"/>
          <w:sz w:val="32"/>
          <w:szCs w:val="32"/>
          <w:lang w:val="lv-LV"/>
        </w:rPr>
        <w:t>n</w:t>
      </w:r>
      <w:r w:rsidRPr="001943BA">
        <w:rPr>
          <w:spacing w:val="1"/>
          <w:sz w:val="32"/>
          <w:szCs w:val="32"/>
          <w:lang w:val="lv-LV"/>
        </w:rPr>
        <w:t>u</w:t>
      </w:r>
      <w:r w:rsidRPr="001943BA">
        <w:rPr>
          <w:spacing w:val="-5"/>
          <w:sz w:val="32"/>
          <w:szCs w:val="32"/>
          <w:lang w:val="lv-LV"/>
        </w:rPr>
        <w:t>m</w:t>
      </w:r>
      <w:r w:rsidRPr="001943BA">
        <w:rPr>
          <w:spacing w:val="1"/>
          <w:sz w:val="32"/>
          <w:szCs w:val="32"/>
          <w:lang w:val="lv-LV"/>
        </w:rPr>
        <w:t>u</w:t>
      </w:r>
      <w:r w:rsidRPr="001943BA">
        <w:rPr>
          <w:sz w:val="32"/>
          <w:szCs w:val="32"/>
          <w:lang w:val="lv-LV"/>
        </w:rPr>
        <w:t>rs</w:t>
      </w:r>
    </w:p>
    <w:p w14:paraId="67A24099" w14:textId="760B8299" w:rsidR="002070EA" w:rsidRPr="001943BA" w:rsidRDefault="00B212E8" w:rsidP="008729DD">
      <w:pPr>
        <w:spacing w:before="60" w:after="60"/>
        <w:jc w:val="center"/>
        <w:rPr>
          <w:b/>
          <w:bCs/>
          <w:sz w:val="32"/>
          <w:szCs w:val="32"/>
          <w:lang w:val="lv-LV"/>
        </w:rPr>
      </w:pPr>
      <w:r>
        <w:rPr>
          <w:b/>
          <w:bCs/>
          <w:sz w:val="32"/>
          <w:szCs w:val="32"/>
          <w:lang w:val="lv-LV"/>
        </w:rPr>
        <w:t>XXX</w:t>
      </w:r>
    </w:p>
    <w:p w14:paraId="5695258B" w14:textId="77777777" w:rsidR="002070EA" w:rsidRPr="001943BA" w:rsidRDefault="002070EA" w:rsidP="008729DD">
      <w:pPr>
        <w:spacing w:before="60" w:after="60"/>
        <w:rPr>
          <w:sz w:val="32"/>
          <w:szCs w:val="32"/>
          <w:lang w:val="lv-LV"/>
        </w:rPr>
      </w:pPr>
    </w:p>
    <w:p w14:paraId="32CE17EB" w14:textId="77777777" w:rsidR="002070EA" w:rsidRPr="00E13AEA" w:rsidRDefault="002070EA" w:rsidP="008729DD">
      <w:pPr>
        <w:spacing w:before="60" w:after="60"/>
        <w:rPr>
          <w:sz w:val="24"/>
          <w:szCs w:val="24"/>
          <w:lang w:val="lv-LV"/>
        </w:rPr>
      </w:pPr>
    </w:p>
    <w:p w14:paraId="277864B8" w14:textId="77777777" w:rsidR="002070EA" w:rsidRPr="00E13AEA" w:rsidRDefault="002070EA" w:rsidP="008729DD">
      <w:pPr>
        <w:spacing w:before="60" w:after="60"/>
        <w:rPr>
          <w:sz w:val="24"/>
          <w:szCs w:val="24"/>
          <w:lang w:val="lv-LV"/>
        </w:rPr>
      </w:pPr>
    </w:p>
    <w:p w14:paraId="1EC43461" w14:textId="77777777" w:rsidR="002070EA" w:rsidRPr="00E13AEA" w:rsidRDefault="002070EA" w:rsidP="008729DD">
      <w:pPr>
        <w:spacing w:before="60" w:after="60"/>
        <w:rPr>
          <w:sz w:val="24"/>
          <w:szCs w:val="24"/>
          <w:lang w:val="lv-LV"/>
        </w:rPr>
      </w:pPr>
    </w:p>
    <w:p w14:paraId="20A6D288" w14:textId="77777777" w:rsidR="007571E7" w:rsidRPr="00E13AEA" w:rsidRDefault="007571E7" w:rsidP="008729DD">
      <w:pPr>
        <w:spacing w:before="60" w:after="60"/>
        <w:rPr>
          <w:sz w:val="24"/>
          <w:szCs w:val="24"/>
          <w:lang w:val="lv-LV"/>
        </w:rPr>
      </w:pPr>
    </w:p>
    <w:p w14:paraId="3AE76E2B" w14:textId="77777777" w:rsidR="007571E7" w:rsidRPr="00E13AEA" w:rsidRDefault="007571E7" w:rsidP="008729DD">
      <w:pPr>
        <w:spacing w:before="60" w:after="60"/>
        <w:rPr>
          <w:sz w:val="24"/>
          <w:szCs w:val="24"/>
          <w:lang w:val="lv-LV"/>
        </w:rPr>
      </w:pPr>
    </w:p>
    <w:p w14:paraId="5B7A3B64" w14:textId="77777777" w:rsidR="007571E7" w:rsidRPr="00E13AEA" w:rsidRDefault="007571E7" w:rsidP="008729DD">
      <w:pPr>
        <w:spacing w:before="60" w:after="60"/>
        <w:rPr>
          <w:sz w:val="24"/>
          <w:szCs w:val="24"/>
          <w:lang w:val="lv-LV"/>
        </w:rPr>
      </w:pPr>
    </w:p>
    <w:p w14:paraId="397A77BF" w14:textId="77777777" w:rsidR="00713ACE" w:rsidRPr="00E13AEA" w:rsidRDefault="00713ACE" w:rsidP="008729DD">
      <w:pPr>
        <w:spacing w:before="60" w:after="60"/>
        <w:ind w:right="-21"/>
        <w:jc w:val="center"/>
        <w:rPr>
          <w:sz w:val="24"/>
          <w:szCs w:val="24"/>
          <w:lang w:val="lv-LV"/>
        </w:rPr>
      </w:pPr>
    </w:p>
    <w:p w14:paraId="2A509F2C" w14:textId="77777777" w:rsidR="00713ACE" w:rsidRPr="00E13AEA" w:rsidRDefault="00713ACE" w:rsidP="008729DD">
      <w:pPr>
        <w:spacing w:before="60" w:after="60"/>
        <w:ind w:right="-21"/>
        <w:jc w:val="center"/>
        <w:rPr>
          <w:sz w:val="24"/>
          <w:szCs w:val="24"/>
          <w:lang w:val="lv-LV"/>
        </w:rPr>
      </w:pPr>
    </w:p>
    <w:p w14:paraId="71F72B14" w14:textId="77777777" w:rsidR="00713ACE" w:rsidRPr="00E13AEA" w:rsidRDefault="00713ACE" w:rsidP="008729DD">
      <w:pPr>
        <w:spacing w:before="60" w:after="60"/>
        <w:ind w:right="-21"/>
        <w:jc w:val="center"/>
        <w:rPr>
          <w:sz w:val="24"/>
          <w:szCs w:val="24"/>
          <w:lang w:val="lv-LV"/>
        </w:rPr>
      </w:pPr>
    </w:p>
    <w:p w14:paraId="323CA523" w14:textId="77777777" w:rsidR="00713ACE" w:rsidRPr="00E13AEA" w:rsidRDefault="00713ACE" w:rsidP="008729DD">
      <w:pPr>
        <w:spacing w:before="60" w:after="60"/>
        <w:ind w:right="-21"/>
        <w:jc w:val="center"/>
        <w:rPr>
          <w:sz w:val="24"/>
          <w:szCs w:val="24"/>
          <w:lang w:val="lv-LV"/>
        </w:rPr>
      </w:pPr>
    </w:p>
    <w:p w14:paraId="5B9807C1" w14:textId="77777777" w:rsidR="00713ACE" w:rsidRPr="00E13AEA" w:rsidRDefault="00713ACE" w:rsidP="008729DD">
      <w:pPr>
        <w:spacing w:before="60" w:after="60"/>
        <w:ind w:right="-21"/>
        <w:jc w:val="center"/>
        <w:rPr>
          <w:sz w:val="24"/>
          <w:szCs w:val="24"/>
          <w:lang w:val="lv-LV"/>
        </w:rPr>
      </w:pPr>
    </w:p>
    <w:p w14:paraId="726E615C" w14:textId="178E0CCD" w:rsidR="00713ACE" w:rsidRDefault="00713ACE" w:rsidP="008729DD">
      <w:pPr>
        <w:spacing w:before="60" w:after="60"/>
        <w:ind w:right="-21"/>
        <w:jc w:val="center"/>
        <w:rPr>
          <w:sz w:val="24"/>
          <w:szCs w:val="24"/>
          <w:lang w:val="lv-LV"/>
        </w:rPr>
      </w:pPr>
    </w:p>
    <w:p w14:paraId="3F8DCF24" w14:textId="3E507A89" w:rsidR="00A06097" w:rsidRDefault="00A06097" w:rsidP="008729DD">
      <w:pPr>
        <w:spacing w:before="60" w:after="60"/>
        <w:ind w:right="-21"/>
        <w:jc w:val="center"/>
        <w:rPr>
          <w:sz w:val="24"/>
          <w:szCs w:val="24"/>
          <w:lang w:val="lv-LV"/>
        </w:rPr>
      </w:pPr>
    </w:p>
    <w:p w14:paraId="3079A72C" w14:textId="460F0ED0" w:rsidR="00A06097" w:rsidRDefault="00A06097" w:rsidP="008729DD">
      <w:pPr>
        <w:spacing w:before="60" w:after="60"/>
        <w:ind w:right="-21"/>
        <w:jc w:val="center"/>
        <w:rPr>
          <w:sz w:val="24"/>
          <w:szCs w:val="24"/>
          <w:lang w:val="lv-LV"/>
        </w:rPr>
      </w:pPr>
    </w:p>
    <w:p w14:paraId="4AB81482" w14:textId="12F79BFE" w:rsidR="00A06097" w:rsidRDefault="00A06097" w:rsidP="008729DD">
      <w:pPr>
        <w:spacing w:before="60" w:after="60"/>
        <w:ind w:right="-21"/>
        <w:jc w:val="center"/>
        <w:rPr>
          <w:sz w:val="24"/>
          <w:szCs w:val="24"/>
          <w:lang w:val="lv-LV"/>
        </w:rPr>
      </w:pPr>
    </w:p>
    <w:p w14:paraId="40280DCE" w14:textId="5BA669F5" w:rsidR="00A06097" w:rsidRDefault="00A06097" w:rsidP="008729DD">
      <w:pPr>
        <w:spacing w:before="60" w:after="60"/>
        <w:ind w:right="-21"/>
        <w:jc w:val="center"/>
        <w:rPr>
          <w:sz w:val="24"/>
          <w:szCs w:val="24"/>
          <w:lang w:val="lv-LV"/>
        </w:rPr>
      </w:pPr>
    </w:p>
    <w:p w14:paraId="1A3BB8D8" w14:textId="77777777" w:rsidR="00A06097" w:rsidRPr="00E13AEA" w:rsidRDefault="00A06097" w:rsidP="008729DD">
      <w:pPr>
        <w:spacing w:before="60" w:after="60"/>
        <w:ind w:right="-21"/>
        <w:jc w:val="center"/>
        <w:rPr>
          <w:sz w:val="24"/>
          <w:szCs w:val="24"/>
          <w:lang w:val="lv-LV"/>
        </w:rPr>
      </w:pPr>
    </w:p>
    <w:p w14:paraId="5972742B" w14:textId="4E5B24E5" w:rsidR="002070EA" w:rsidRPr="00E13AEA" w:rsidRDefault="00FD71C2" w:rsidP="008729DD">
      <w:pPr>
        <w:spacing w:before="60" w:after="60"/>
        <w:ind w:right="-21"/>
        <w:jc w:val="center"/>
        <w:rPr>
          <w:sz w:val="24"/>
          <w:szCs w:val="24"/>
          <w:lang w:val="lv-LV"/>
        </w:rPr>
      </w:pPr>
      <w:r>
        <w:rPr>
          <w:sz w:val="24"/>
          <w:szCs w:val="24"/>
          <w:lang w:val="lv-LV"/>
        </w:rPr>
        <w:t>XXX</w:t>
      </w:r>
      <w:r w:rsidR="00A0358E" w:rsidRPr="00E13AEA">
        <w:rPr>
          <w:sz w:val="24"/>
          <w:szCs w:val="24"/>
          <w:lang w:val="lv-LV"/>
        </w:rPr>
        <w:t xml:space="preserve"> </w:t>
      </w:r>
      <w:r w:rsidR="00FB4BA4" w:rsidRPr="00E13AEA">
        <w:rPr>
          <w:sz w:val="24"/>
          <w:szCs w:val="24"/>
          <w:lang w:val="lv-LV"/>
        </w:rPr>
        <w:t>202</w:t>
      </w:r>
      <w:r w:rsidR="00787E03">
        <w:rPr>
          <w:sz w:val="24"/>
          <w:szCs w:val="24"/>
          <w:lang w:val="lv-LV"/>
        </w:rPr>
        <w:t>3</w:t>
      </w:r>
    </w:p>
    <w:p w14:paraId="6FDF00D4" w14:textId="2F29CF6B" w:rsidR="00AA1EC6" w:rsidRPr="001943BA" w:rsidRDefault="00153EAF" w:rsidP="005173F6">
      <w:pPr>
        <w:pStyle w:val="ListParagraph"/>
        <w:numPr>
          <w:ilvl w:val="0"/>
          <w:numId w:val="8"/>
        </w:numPr>
        <w:jc w:val="center"/>
        <w:rPr>
          <w:b/>
          <w:sz w:val="24"/>
          <w:szCs w:val="24"/>
          <w:lang w:val="lv-LV"/>
        </w:rPr>
      </w:pPr>
      <w:r w:rsidRPr="008F085A">
        <w:rPr>
          <w:sz w:val="24"/>
          <w:szCs w:val="24"/>
          <w:lang w:val="lv-LV"/>
        </w:rPr>
        <w:br w:type="page"/>
      </w:r>
      <w:r w:rsidR="00B04A1D" w:rsidRPr="001943BA">
        <w:rPr>
          <w:b/>
          <w:sz w:val="24"/>
          <w:szCs w:val="24"/>
          <w:lang w:val="lv-LV"/>
        </w:rPr>
        <w:lastRenderedPageBreak/>
        <w:t>VIS</w:t>
      </w:r>
      <w:r w:rsidR="00B04A1D" w:rsidRPr="001943BA">
        <w:rPr>
          <w:b/>
          <w:spacing w:val="1"/>
          <w:sz w:val="24"/>
          <w:szCs w:val="24"/>
          <w:lang w:val="lv-LV"/>
        </w:rPr>
        <w:t>P</w:t>
      </w:r>
      <w:r w:rsidR="00B04A1D" w:rsidRPr="001943BA">
        <w:rPr>
          <w:b/>
          <w:sz w:val="24"/>
          <w:szCs w:val="24"/>
          <w:lang w:val="lv-LV"/>
        </w:rPr>
        <w:t>Ā</w:t>
      </w:r>
      <w:r w:rsidR="00B04A1D" w:rsidRPr="001943BA">
        <w:rPr>
          <w:b/>
          <w:spacing w:val="-1"/>
          <w:sz w:val="24"/>
          <w:szCs w:val="24"/>
          <w:lang w:val="lv-LV"/>
        </w:rPr>
        <w:t>R</w:t>
      </w:r>
      <w:r w:rsidR="00B04A1D" w:rsidRPr="001943BA">
        <w:rPr>
          <w:b/>
          <w:sz w:val="24"/>
          <w:szCs w:val="24"/>
          <w:lang w:val="lv-LV"/>
        </w:rPr>
        <w:t xml:space="preserve">ĪGĀ </w:t>
      </w:r>
      <w:r w:rsidR="00B04A1D" w:rsidRPr="001943BA">
        <w:rPr>
          <w:b/>
          <w:spacing w:val="1"/>
          <w:sz w:val="24"/>
          <w:szCs w:val="24"/>
          <w:lang w:val="lv-LV"/>
        </w:rPr>
        <w:t>I</w:t>
      </w:r>
      <w:r w:rsidR="00B04A1D" w:rsidRPr="001943BA">
        <w:rPr>
          <w:b/>
          <w:spacing w:val="-1"/>
          <w:sz w:val="24"/>
          <w:szCs w:val="24"/>
          <w:lang w:val="lv-LV"/>
        </w:rPr>
        <w:t>N</w:t>
      </w:r>
      <w:r w:rsidR="00B04A1D" w:rsidRPr="001943BA">
        <w:rPr>
          <w:b/>
          <w:spacing w:val="1"/>
          <w:sz w:val="24"/>
          <w:szCs w:val="24"/>
          <w:lang w:val="lv-LV"/>
        </w:rPr>
        <w:t>F</w:t>
      </w:r>
      <w:r w:rsidR="00B04A1D" w:rsidRPr="001943BA">
        <w:rPr>
          <w:b/>
          <w:sz w:val="24"/>
          <w:szCs w:val="24"/>
          <w:lang w:val="lv-LV"/>
        </w:rPr>
        <w:t>O</w:t>
      </w:r>
      <w:r w:rsidR="00B04A1D" w:rsidRPr="001943BA">
        <w:rPr>
          <w:b/>
          <w:spacing w:val="-1"/>
          <w:sz w:val="24"/>
          <w:szCs w:val="24"/>
          <w:lang w:val="lv-LV"/>
        </w:rPr>
        <w:t>R</w:t>
      </w:r>
      <w:r w:rsidR="00B04A1D" w:rsidRPr="001943BA">
        <w:rPr>
          <w:b/>
          <w:spacing w:val="-3"/>
          <w:sz w:val="24"/>
          <w:szCs w:val="24"/>
          <w:lang w:val="lv-LV"/>
        </w:rPr>
        <w:t>M</w:t>
      </w:r>
      <w:r w:rsidR="00B04A1D" w:rsidRPr="001943BA">
        <w:rPr>
          <w:b/>
          <w:spacing w:val="2"/>
          <w:sz w:val="24"/>
          <w:szCs w:val="24"/>
          <w:lang w:val="lv-LV"/>
        </w:rPr>
        <w:t>Ā</w:t>
      </w:r>
      <w:r w:rsidR="00B04A1D" w:rsidRPr="001943BA">
        <w:rPr>
          <w:b/>
          <w:spacing w:val="-1"/>
          <w:sz w:val="24"/>
          <w:szCs w:val="24"/>
          <w:lang w:val="lv-LV"/>
        </w:rPr>
        <w:t>C</w:t>
      </w:r>
      <w:r w:rsidR="00B04A1D" w:rsidRPr="001943BA">
        <w:rPr>
          <w:b/>
          <w:sz w:val="24"/>
          <w:szCs w:val="24"/>
          <w:lang w:val="lv-LV"/>
        </w:rPr>
        <w:t>I</w:t>
      </w:r>
      <w:r w:rsidR="00B04A1D" w:rsidRPr="001943BA">
        <w:rPr>
          <w:b/>
          <w:spacing w:val="2"/>
          <w:sz w:val="24"/>
          <w:szCs w:val="24"/>
          <w:lang w:val="lv-LV"/>
        </w:rPr>
        <w:t>J</w:t>
      </w:r>
      <w:r w:rsidR="00B04A1D" w:rsidRPr="001943BA">
        <w:rPr>
          <w:b/>
          <w:sz w:val="24"/>
          <w:szCs w:val="24"/>
          <w:lang w:val="lv-LV"/>
        </w:rPr>
        <w:t>A</w:t>
      </w:r>
    </w:p>
    <w:p w14:paraId="3E73C225" w14:textId="77777777" w:rsidR="00AA1EC6" w:rsidRPr="001943BA" w:rsidRDefault="00030ED0" w:rsidP="005173F6">
      <w:pPr>
        <w:pStyle w:val="ListParagraph"/>
        <w:numPr>
          <w:ilvl w:val="1"/>
          <w:numId w:val="8"/>
        </w:numPr>
        <w:tabs>
          <w:tab w:val="left" w:pos="426"/>
        </w:tabs>
        <w:spacing w:before="60" w:after="60"/>
        <w:ind w:left="0" w:right="12" w:firstLine="0"/>
        <w:contextualSpacing w:val="0"/>
        <w:rPr>
          <w:sz w:val="24"/>
          <w:szCs w:val="24"/>
          <w:lang w:val="lv-LV"/>
        </w:rPr>
      </w:pPr>
      <w:r w:rsidRPr="001943BA">
        <w:rPr>
          <w:b/>
          <w:spacing w:val="-3"/>
          <w:sz w:val="24"/>
          <w:szCs w:val="24"/>
          <w:lang w:val="lv-LV"/>
        </w:rPr>
        <w:t>I</w:t>
      </w:r>
      <w:r w:rsidRPr="001943BA">
        <w:rPr>
          <w:b/>
          <w:spacing w:val="1"/>
          <w:sz w:val="24"/>
          <w:szCs w:val="24"/>
          <w:lang w:val="lv-LV"/>
        </w:rPr>
        <w:t>e</w:t>
      </w:r>
      <w:r w:rsidR="00516E5D" w:rsidRPr="001943BA">
        <w:rPr>
          <w:b/>
          <w:sz w:val="24"/>
          <w:szCs w:val="24"/>
          <w:lang w:val="lv-LV"/>
        </w:rPr>
        <w:t>pirkuma procedūras veids, nosaukums, identifikācijas numurs</w:t>
      </w:r>
      <w:r w:rsidR="00E0736C" w:rsidRPr="001943BA">
        <w:rPr>
          <w:b/>
          <w:sz w:val="24"/>
          <w:szCs w:val="24"/>
          <w:lang w:val="lv-LV"/>
        </w:rPr>
        <w:t>:</w:t>
      </w:r>
      <w:r w:rsidRPr="001943BA">
        <w:rPr>
          <w:sz w:val="24"/>
          <w:szCs w:val="24"/>
          <w:lang w:val="lv-LV"/>
        </w:rPr>
        <w:t xml:space="preserve"> </w:t>
      </w:r>
    </w:p>
    <w:p w14:paraId="0DB4716E" w14:textId="2B60034F" w:rsidR="00AA1EC6" w:rsidRPr="001943BA" w:rsidRDefault="00AA1EC6" w:rsidP="005173F6">
      <w:pPr>
        <w:pStyle w:val="ListParagraph"/>
        <w:numPr>
          <w:ilvl w:val="2"/>
          <w:numId w:val="9"/>
        </w:numPr>
        <w:spacing w:before="60" w:after="60"/>
        <w:ind w:left="1134" w:right="113" w:hanging="708"/>
        <w:contextualSpacing w:val="0"/>
        <w:jc w:val="both"/>
        <w:rPr>
          <w:sz w:val="24"/>
          <w:szCs w:val="24"/>
          <w:lang w:val="lv-LV"/>
        </w:rPr>
      </w:pPr>
      <w:r w:rsidRPr="001943BA">
        <w:rPr>
          <w:sz w:val="24"/>
          <w:szCs w:val="24"/>
          <w:lang w:val="lv-LV"/>
        </w:rPr>
        <w:t xml:space="preserve">Iepirkuma procedūra </w:t>
      </w:r>
      <w:r w:rsidR="0000346D" w:rsidRPr="001943BA">
        <w:rPr>
          <w:sz w:val="24"/>
          <w:szCs w:val="24"/>
          <w:lang w:val="lv-LV"/>
        </w:rPr>
        <w:t>ir atklāts konkurss (turpmāk – A</w:t>
      </w:r>
      <w:r w:rsidRPr="001943BA">
        <w:rPr>
          <w:sz w:val="24"/>
          <w:szCs w:val="24"/>
          <w:lang w:val="lv-LV"/>
        </w:rPr>
        <w:t>tklāts konkurss), kur</w:t>
      </w:r>
      <w:r w:rsidR="00BD2F22" w:rsidRPr="001943BA">
        <w:rPr>
          <w:sz w:val="24"/>
          <w:szCs w:val="24"/>
          <w:lang w:val="lv-LV"/>
        </w:rPr>
        <w:t>š</w:t>
      </w:r>
      <w:r w:rsidRPr="001943BA">
        <w:rPr>
          <w:sz w:val="24"/>
          <w:szCs w:val="24"/>
          <w:lang w:val="lv-LV"/>
        </w:rPr>
        <w:t xml:space="preserve"> tiek veikt</w:t>
      </w:r>
      <w:r w:rsidR="00BD2F22" w:rsidRPr="001943BA">
        <w:rPr>
          <w:sz w:val="24"/>
          <w:szCs w:val="24"/>
          <w:lang w:val="lv-LV"/>
        </w:rPr>
        <w:t>s</w:t>
      </w:r>
      <w:r w:rsidRPr="001943BA">
        <w:rPr>
          <w:sz w:val="24"/>
          <w:szCs w:val="24"/>
          <w:lang w:val="lv-LV"/>
        </w:rPr>
        <w:t xml:space="preserve"> saskaņā ar Publisko iepirkumu likumu (turpmāk – PIL), Ministru kabineta </w:t>
      </w:r>
      <w:proofErr w:type="gramStart"/>
      <w:r w:rsidR="005578E7" w:rsidRPr="001943BA">
        <w:rPr>
          <w:sz w:val="24"/>
          <w:szCs w:val="24"/>
          <w:lang w:val="lv-LV"/>
        </w:rPr>
        <w:t>2017.gada</w:t>
      </w:r>
      <w:proofErr w:type="gramEnd"/>
      <w:r w:rsidR="005578E7" w:rsidRPr="001943BA">
        <w:rPr>
          <w:sz w:val="24"/>
          <w:szCs w:val="24"/>
          <w:lang w:val="lv-LV"/>
        </w:rPr>
        <w:t xml:space="preserve"> 28.februāra </w:t>
      </w:r>
      <w:r w:rsidRPr="001943BA">
        <w:rPr>
          <w:sz w:val="24"/>
          <w:szCs w:val="24"/>
          <w:lang w:val="lv-LV"/>
        </w:rPr>
        <w:t>noteikumiem Nr.107 “Iepirkuma procedūru un metu konkursa norises kār</w:t>
      </w:r>
      <w:r w:rsidR="00574F1F" w:rsidRPr="001943BA">
        <w:rPr>
          <w:sz w:val="24"/>
          <w:szCs w:val="24"/>
          <w:lang w:val="lv-LV"/>
        </w:rPr>
        <w:t xml:space="preserve">tība” (turpmāk – MK noteikumi) </w:t>
      </w:r>
      <w:r w:rsidRPr="001943BA">
        <w:rPr>
          <w:sz w:val="24"/>
          <w:szCs w:val="24"/>
          <w:lang w:val="lv-LV"/>
        </w:rPr>
        <w:t xml:space="preserve">un šo nolikumu. </w:t>
      </w:r>
    </w:p>
    <w:p w14:paraId="5E705250" w14:textId="0226779A" w:rsidR="00AA1EC6" w:rsidRPr="001943BA" w:rsidRDefault="00AA1EC6" w:rsidP="005173F6">
      <w:pPr>
        <w:pStyle w:val="ListParagraph"/>
        <w:numPr>
          <w:ilvl w:val="2"/>
          <w:numId w:val="9"/>
        </w:numPr>
        <w:spacing w:before="60" w:after="60"/>
        <w:ind w:left="1134" w:right="113" w:hanging="708"/>
        <w:contextualSpacing w:val="0"/>
        <w:jc w:val="both"/>
        <w:rPr>
          <w:b/>
          <w:sz w:val="24"/>
          <w:szCs w:val="24"/>
          <w:lang w:val="lv-LV"/>
        </w:rPr>
      </w:pPr>
      <w:r w:rsidRPr="001943BA">
        <w:rPr>
          <w:sz w:val="24"/>
          <w:szCs w:val="24"/>
          <w:lang w:val="lv-LV"/>
        </w:rPr>
        <w:t>Iepirkuma procedūras nosaukums un identifikācijas numurs:</w:t>
      </w:r>
      <w:r w:rsidR="00450A8C" w:rsidRPr="001943BA">
        <w:rPr>
          <w:sz w:val="24"/>
          <w:szCs w:val="24"/>
          <w:lang w:val="lv-LV"/>
        </w:rPr>
        <w:t xml:space="preserve"> </w:t>
      </w:r>
      <w:r w:rsidR="00F14DCD" w:rsidRPr="001943BA">
        <w:rPr>
          <w:sz w:val="24"/>
          <w:szCs w:val="24"/>
          <w:lang w:val="lv-LV"/>
        </w:rPr>
        <w:t>“</w:t>
      </w:r>
      <w:r w:rsidR="00A06097" w:rsidRPr="00DC6EEE">
        <w:rPr>
          <w:sz w:val="24"/>
          <w:szCs w:val="24"/>
          <w:lang w:val="lv-LV"/>
        </w:rPr>
        <w:t>IT resursu pārvaldības sistēmas iegāde un ieviešana</w:t>
      </w:r>
      <w:r w:rsidR="00450A8C" w:rsidRPr="001943BA">
        <w:rPr>
          <w:sz w:val="24"/>
          <w:szCs w:val="24"/>
          <w:lang w:val="lv-LV"/>
        </w:rPr>
        <w:t xml:space="preserve">”, </w:t>
      </w:r>
      <w:r w:rsidRPr="001943BA">
        <w:rPr>
          <w:sz w:val="24"/>
          <w:szCs w:val="24"/>
          <w:lang w:val="lv-LV"/>
        </w:rPr>
        <w:t>identifikācijas Nr.</w:t>
      </w:r>
      <w:r w:rsidR="00A06097" w:rsidRPr="001943BA">
        <w:rPr>
          <w:sz w:val="24"/>
          <w:szCs w:val="24"/>
          <w:lang w:val="lv-LV"/>
        </w:rPr>
        <w:t> </w:t>
      </w:r>
      <w:r w:rsidR="00B212E8">
        <w:rPr>
          <w:sz w:val="24"/>
          <w:szCs w:val="24"/>
          <w:lang w:val="lv-LV"/>
        </w:rPr>
        <w:t>XXX</w:t>
      </w:r>
      <w:r w:rsidRPr="001943BA">
        <w:rPr>
          <w:sz w:val="24"/>
          <w:szCs w:val="24"/>
          <w:lang w:val="lv-LV"/>
        </w:rPr>
        <w:t>.</w:t>
      </w:r>
    </w:p>
    <w:p w14:paraId="77FF03D2" w14:textId="2947D2D6" w:rsidR="00D87340" w:rsidRPr="001943BA" w:rsidRDefault="00D87340" w:rsidP="00D87340">
      <w:pPr>
        <w:spacing w:before="60" w:after="60"/>
        <w:ind w:right="113"/>
        <w:jc w:val="both"/>
        <w:rPr>
          <w:b/>
          <w:sz w:val="24"/>
          <w:szCs w:val="24"/>
          <w:lang w:val="lv-LV"/>
        </w:rPr>
      </w:pPr>
      <w:r w:rsidRPr="001943BA">
        <w:rPr>
          <w:b/>
          <w:sz w:val="24"/>
          <w:szCs w:val="24"/>
          <w:lang w:val="lv-LV"/>
        </w:rPr>
        <w:t>1.2. Pasūtītājs</w:t>
      </w:r>
    </w:p>
    <w:tbl>
      <w:tblPr>
        <w:tblW w:w="8605" w:type="dxa"/>
        <w:tblInd w:w="675" w:type="dxa"/>
        <w:tblBorders>
          <w:bottom w:val="single" w:sz="4" w:space="0" w:color="auto"/>
          <w:insideH w:val="single" w:sz="4" w:space="0" w:color="auto"/>
          <w:insideV w:val="single" w:sz="4" w:space="0" w:color="auto"/>
        </w:tblBorders>
        <w:tblLook w:val="0000" w:firstRow="0" w:lastRow="0" w:firstColumn="0" w:lastColumn="0" w:noHBand="0" w:noVBand="0"/>
      </w:tblPr>
      <w:tblGrid>
        <w:gridCol w:w="2269"/>
        <w:gridCol w:w="6336"/>
      </w:tblGrid>
      <w:tr w:rsidR="001943BA" w:rsidRPr="001943BA" w14:paraId="11C8C405" w14:textId="77777777" w:rsidTr="007B33AF">
        <w:tc>
          <w:tcPr>
            <w:tcW w:w="2269" w:type="dxa"/>
            <w:tcBorders>
              <w:right w:val="nil"/>
            </w:tcBorders>
            <w:vAlign w:val="bottom"/>
          </w:tcPr>
          <w:p w14:paraId="0F15DAB8" w14:textId="77777777" w:rsidR="009177F7" w:rsidRPr="001943BA" w:rsidRDefault="009177F7" w:rsidP="00B212E8">
            <w:pPr>
              <w:ind w:left="-108"/>
              <w:rPr>
                <w:szCs w:val="24"/>
                <w:lang w:val="lv-LV"/>
              </w:rPr>
            </w:pPr>
            <w:r w:rsidRPr="00B212E8">
              <w:rPr>
                <w:sz w:val="24"/>
                <w:szCs w:val="24"/>
              </w:rPr>
              <w:t>Nosaukums</w:t>
            </w:r>
            <w:r w:rsidRPr="001943BA">
              <w:rPr>
                <w:szCs w:val="24"/>
                <w:lang w:val="lv-LV"/>
              </w:rPr>
              <w:t>:</w:t>
            </w:r>
          </w:p>
        </w:tc>
        <w:tc>
          <w:tcPr>
            <w:tcW w:w="6336" w:type="dxa"/>
            <w:tcBorders>
              <w:top w:val="nil"/>
              <w:left w:val="nil"/>
            </w:tcBorders>
            <w:vAlign w:val="bottom"/>
          </w:tcPr>
          <w:p w14:paraId="54746EBA" w14:textId="648EC12A" w:rsidR="009177F7" w:rsidRPr="001943BA" w:rsidRDefault="00B212E8" w:rsidP="009C0BE2">
            <w:pPr>
              <w:rPr>
                <w:sz w:val="24"/>
                <w:szCs w:val="24"/>
              </w:rPr>
            </w:pPr>
            <w:r>
              <w:rPr>
                <w:sz w:val="24"/>
                <w:szCs w:val="24"/>
              </w:rPr>
              <w:t>XXX</w:t>
            </w:r>
          </w:p>
        </w:tc>
      </w:tr>
      <w:tr w:rsidR="001943BA" w:rsidRPr="001943BA" w14:paraId="02A7D86A" w14:textId="77777777" w:rsidTr="007B33AF">
        <w:tc>
          <w:tcPr>
            <w:tcW w:w="2269" w:type="dxa"/>
            <w:tcBorders>
              <w:right w:val="nil"/>
            </w:tcBorders>
            <w:vAlign w:val="bottom"/>
          </w:tcPr>
          <w:p w14:paraId="5E149D40" w14:textId="77777777" w:rsidR="009177F7" w:rsidRPr="001943BA" w:rsidRDefault="009177F7" w:rsidP="009C0BE2">
            <w:pPr>
              <w:ind w:left="-108"/>
              <w:rPr>
                <w:sz w:val="24"/>
                <w:szCs w:val="24"/>
              </w:rPr>
            </w:pPr>
            <w:proofErr w:type="spellStart"/>
            <w:r w:rsidRPr="001943BA">
              <w:rPr>
                <w:sz w:val="24"/>
                <w:szCs w:val="24"/>
              </w:rPr>
              <w:t>Reģistrācijas</w:t>
            </w:r>
            <w:proofErr w:type="spellEnd"/>
            <w:r w:rsidRPr="001943BA">
              <w:rPr>
                <w:sz w:val="24"/>
                <w:szCs w:val="24"/>
              </w:rPr>
              <w:t xml:space="preserve"> </w:t>
            </w:r>
            <w:proofErr w:type="spellStart"/>
            <w:r w:rsidRPr="001943BA">
              <w:rPr>
                <w:sz w:val="24"/>
                <w:szCs w:val="24"/>
              </w:rPr>
              <w:t>numurs</w:t>
            </w:r>
            <w:proofErr w:type="spellEnd"/>
            <w:r w:rsidRPr="001943BA">
              <w:rPr>
                <w:sz w:val="24"/>
                <w:szCs w:val="24"/>
              </w:rPr>
              <w:t>:</w:t>
            </w:r>
          </w:p>
        </w:tc>
        <w:tc>
          <w:tcPr>
            <w:tcW w:w="6336" w:type="dxa"/>
            <w:tcBorders>
              <w:top w:val="single" w:sz="4" w:space="0" w:color="auto"/>
              <w:left w:val="nil"/>
            </w:tcBorders>
            <w:vAlign w:val="bottom"/>
          </w:tcPr>
          <w:p w14:paraId="57E18B3F" w14:textId="31A294C1" w:rsidR="009177F7" w:rsidRPr="001943BA" w:rsidRDefault="00B212E8" w:rsidP="009C0BE2">
            <w:pPr>
              <w:rPr>
                <w:sz w:val="24"/>
                <w:szCs w:val="24"/>
              </w:rPr>
            </w:pPr>
            <w:r>
              <w:rPr>
                <w:sz w:val="24"/>
                <w:szCs w:val="24"/>
              </w:rPr>
              <w:t>XXX</w:t>
            </w:r>
          </w:p>
        </w:tc>
      </w:tr>
      <w:tr w:rsidR="001943BA" w:rsidRPr="001943BA" w14:paraId="7BC8FAFA" w14:textId="77777777" w:rsidTr="007B33AF">
        <w:tc>
          <w:tcPr>
            <w:tcW w:w="2269" w:type="dxa"/>
            <w:tcBorders>
              <w:right w:val="nil"/>
            </w:tcBorders>
            <w:vAlign w:val="bottom"/>
          </w:tcPr>
          <w:p w14:paraId="7C261CE4" w14:textId="77777777" w:rsidR="009177F7" w:rsidRPr="001943BA" w:rsidRDefault="009177F7" w:rsidP="009C0BE2">
            <w:pPr>
              <w:ind w:left="-108"/>
              <w:rPr>
                <w:sz w:val="24"/>
                <w:szCs w:val="24"/>
              </w:rPr>
            </w:pPr>
            <w:proofErr w:type="spellStart"/>
            <w:r w:rsidRPr="001943BA">
              <w:rPr>
                <w:sz w:val="24"/>
                <w:szCs w:val="24"/>
              </w:rPr>
              <w:t>Adrese</w:t>
            </w:r>
            <w:proofErr w:type="spellEnd"/>
            <w:r w:rsidRPr="001943BA">
              <w:rPr>
                <w:sz w:val="24"/>
                <w:szCs w:val="24"/>
              </w:rPr>
              <w:t>:</w:t>
            </w:r>
          </w:p>
        </w:tc>
        <w:tc>
          <w:tcPr>
            <w:tcW w:w="6336" w:type="dxa"/>
            <w:tcBorders>
              <w:top w:val="single" w:sz="4" w:space="0" w:color="auto"/>
              <w:left w:val="nil"/>
            </w:tcBorders>
            <w:vAlign w:val="bottom"/>
          </w:tcPr>
          <w:p w14:paraId="5D2F547C" w14:textId="757E1BF6" w:rsidR="009177F7" w:rsidRPr="001943BA" w:rsidRDefault="00B212E8" w:rsidP="009C0BE2">
            <w:pPr>
              <w:rPr>
                <w:sz w:val="24"/>
                <w:szCs w:val="24"/>
              </w:rPr>
            </w:pPr>
            <w:r>
              <w:rPr>
                <w:sz w:val="24"/>
                <w:szCs w:val="24"/>
              </w:rPr>
              <w:t>XXX</w:t>
            </w:r>
          </w:p>
        </w:tc>
      </w:tr>
      <w:tr w:rsidR="001943BA" w:rsidRPr="001943BA" w14:paraId="782BE7AC" w14:textId="77777777" w:rsidTr="007B33AF">
        <w:tc>
          <w:tcPr>
            <w:tcW w:w="2269" w:type="dxa"/>
            <w:tcBorders>
              <w:right w:val="nil"/>
            </w:tcBorders>
            <w:vAlign w:val="bottom"/>
          </w:tcPr>
          <w:p w14:paraId="6851322B" w14:textId="77777777" w:rsidR="009177F7" w:rsidRPr="001943BA" w:rsidRDefault="009177F7" w:rsidP="009C0BE2">
            <w:pPr>
              <w:ind w:left="-108"/>
              <w:rPr>
                <w:sz w:val="24"/>
                <w:szCs w:val="24"/>
              </w:rPr>
            </w:pPr>
            <w:proofErr w:type="spellStart"/>
            <w:r w:rsidRPr="001943BA">
              <w:rPr>
                <w:sz w:val="24"/>
                <w:szCs w:val="24"/>
              </w:rPr>
              <w:t>Pircēja</w:t>
            </w:r>
            <w:proofErr w:type="spellEnd"/>
            <w:r w:rsidRPr="001943BA">
              <w:rPr>
                <w:sz w:val="24"/>
                <w:szCs w:val="24"/>
              </w:rPr>
              <w:t xml:space="preserve"> </w:t>
            </w:r>
            <w:proofErr w:type="spellStart"/>
            <w:r w:rsidRPr="001943BA">
              <w:rPr>
                <w:sz w:val="24"/>
                <w:szCs w:val="24"/>
              </w:rPr>
              <w:t>profils</w:t>
            </w:r>
            <w:proofErr w:type="spellEnd"/>
            <w:r w:rsidRPr="001943BA">
              <w:rPr>
                <w:sz w:val="24"/>
                <w:szCs w:val="24"/>
              </w:rPr>
              <w:t>:</w:t>
            </w:r>
          </w:p>
        </w:tc>
        <w:tc>
          <w:tcPr>
            <w:tcW w:w="6336" w:type="dxa"/>
            <w:tcBorders>
              <w:top w:val="single" w:sz="4" w:space="0" w:color="auto"/>
              <w:left w:val="nil"/>
            </w:tcBorders>
            <w:vAlign w:val="bottom"/>
          </w:tcPr>
          <w:p w14:paraId="0DFE8473" w14:textId="6941EDC7" w:rsidR="009177F7" w:rsidRPr="001943BA" w:rsidRDefault="00000000" w:rsidP="009C0BE2">
            <w:pPr>
              <w:rPr>
                <w:sz w:val="24"/>
                <w:szCs w:val="24"/>
              </w:rPr>
            </w:pPr>
            <w:hyperlink r:id="rId7" w:history="1">
              <w:r w:rsidR="00B212E8" w:rsidRPr="00B212E8">
                <w:t>X</w:t>
              </w:r>
              <w:r w:rsidR="00B212E8" w:rsidRPr="00B212E8">
                <w:rPr>
                  <w:sz w:val="24"/>
                  <w:szCs w:val="24"/>
                </w:rPr>
                <w:t>XX</w:t>
              </w:r>
            </w:hyperlink>
          </w:p>
        </w:tc>
      </w:tr>
      <w:tr w:rsidR="001943BA" w:rsidRPr="001943BA" w14:paraId="15BFCFB5" w14:textId="77777777" w:rsidTr="007B33AF">
        <w:tc>
          <w:tcPr>
            <w:tcW w:w="2269" w:type="dxa"/>
            <w:tcBorders>
              <w:right w:val="nil"/>
            </w:tcBorders>
            <w:vAlign w:val="bottom"/>
          </w:tcPr>
          <w:p w14:paraId="47639EA8" w14:textId="77777777" w:rsidR="009177F7" w:rsidRPr="001943BA" w:rsidRDefault="009177F7" w:rsidP="009C0BE2">
            <w:pPr>
              <w:ind w:left="-108"/>
              <w:rPr>
                <w:sz w:val="24"/>
                <w:szCs w:val="24"/>
                <w:highlight w:val="yellow"/>
              </w:rPr>
            </w:pPr>
            <w:proofErr w:type="spellStart"/>
            <w:r w:rsidRPr="001943BA">
              <w:rPr>
                <w:sz w:val="24"/>
                <w:szCs w:val="24"/>
              </w:rPr>
              <w:t>Darba</w:t>
            </w:r>
            <w:proofErr w:type="spellEnd"/>
            <w:r w:rsidRPr="001943BA">
              <w:rPr>
                <w:sz w:val="24"/>
                <w:szCs w:val="24"/>
              </w:rPr>
              <w:t xml:space="preserve"> </w:t>
            </w:r>
            <w:proofErr w:type="spellStart"/>
            <w:r w:rsidRPr="001943BA">
              <w:rPr>
                <w:sz w:val="24"/>
                <w:szCs w:val="24"/>
              </w:rPr>
              <w:t>laiks</w:t>
            </w:r>
            <w:proofErr w:type="spellEnd"/>
            <w:r w:rsidRPr="001943BA">
              <w:rPr>
                <w:sz w:val="24"/>
                <w:szCs w:val="24"/>
              </w:rPr>
              <w:t>:</w:t>
            </w:r>
          </w:p>
        </w:tc>
        <w:tc>
          <w:tcPr>
            <w:tcW w:w="6336" w:type="dxa"/>
            <w:tcBorders>
              <w:top w:val="single" w:sz="4" w:space="0" w:color="auto"/>
              <w:left w:val="nil"/>
              <w:bottom w:val="single" w:sz="4" w:space="0" w:color="auto"/>
            </w:tcBorders>
            <w:vAlign w:val="bottom"/>
          </w:tcPr>
          <w:p w14:paraId="53CA5F88" w14:textId="2174E7C6" w:rsidR="009177F7" w:rsidRPr="001943BA" w:rsidRDefault="007B33AF" w:rsidP="009C0BE2">
            <w:pPr>
              <w:rPr>
                <w:sz w:val="24"/>
                <w:szCs w:val="24"/>
                <w:highlight w:val="yellow"/>
              </w:rPr>
            </w:pPr>
            <w:r>
              <w:rPr>
                <w:sz w:val="24"/>
                <w:szCs w:val="24"/>
              </w:rPr>
              <w:t>XXX</w:t>
            </w:r>
          </w:p>
        </w:tc>
      </w:tr>
      <w:tr w:rsidR="009177F7" w:rsidRPr="001943BA" w14:paraId="57ACE822" w14:textId="77777777" w:rsidTr="007B33AF">
        <w:tc>
          <w:tcPr>
            <w:tcW w:w="2269" w:type="dxa"/>
            <w:tcBorders>
              <w:right w:val="nil"/>
            </w:tcBorders>
            <w:vAlign w:val="center"/>
          </w:tcPr>
          <w:p w14:paraId="0633CF57" w14:textId="6748D5D3" w:rsidR="009177F7" w:rsidRPr="001943BA" w:rsidRDefault="009177F7" w:rsidP="009177F7">
            <w:pPr>
              <w:ind w:left="-108"/>
              <w:rPr>
                <w:sz w:val="24"/>
                <w:szCs w:val="24"/>
              </w:rPr>
            </w:pPr>
            <w:proofErr w:type="spellStart"/>
            <w:r w:rsidRPr="001943BA">
              <w:rPr>
                <w:sz w:val="24"/>
                <w:szCs w:val="24"/>
              </w:rPr>
              <w:t>Kontaktpersona</w:t>
            </w:r>
            <w:proofErr w:type="spellEnd"/>
            <w:r w:rsidRPr="001943BA">
              <w:rPr>
                <w:sz w:val="24"/>
                <w:szCs w:val="24"/>
              </w:rPr>
              <w:t>:</w:t>
            </w:r>
          </w:p>
        </w:tc>
        <w:tc>
          <w:tcPr>
            <w:tcW w:w="6336" w:type="dxa"/>
            <w:tcBorders>
              <w:top w:val="single" w:sz="4" w:space="0" w:color="auto"/>
              <w:left w:val="nil"/>
            </w:tcBorders>
            <w:vAlign w:val="bottom"/>
          </w:tcPr>
          <w:p w14:paraId="60BA1C96" w14:textId="43959EC0" w:rsidR="009177F7" w:rsidRPr="001943BA" w:rsidRDefault="007B33AF" w:rsidP="007B33AF">
            <w:pPr>
              <w:rPr>
                <w:rStyle w:val="Hyperlink"/>
                <w:rFonts w:eastAsiaTheme="minorHAnsi"/>
                <w:color w:val="auto"/>
                <w:sz w:val="24"/>
                <w:szCs w:val="24"/>
              </w:rPr>
            </w:pPr>
            <w:r w:rsidRPr="007B33AF">
              <w:rPr>
                <w:sz w:val="24"/>
                <w:szCs w:val="24"/>
              </w:rPr>
              <w:t>XXX</w:t>
            </w:r>
          </w:p>
          <w:p w14:paraId="5EE79D1A" w14:textId="77777777" w:rsidR="009177F7" w:rsidRPr="001943BA" w:rsidRDefault="009177F7" w:rsidP="009177F7">
            <w:pPr>
              <w:autoSpaceDE w:val="0"/>
              <w:autoSpaceDN w:val="0"/>
              <w:adjustRightInd w:val="0"/>
              <w:ind w:left="-79"/>
              <w:jc w:val="both"/>
              <w:rPr>
                <w:rFonts w:eastAsiaTheme="minorHAnsi"/>
                <w:sz w:val="24"/>
                <w:szCs w:val="24"/>
              </w:rPr>
            </w:pPr>
            <w:proofErr w:type="spellStart"/>
            <w:r w:rsidRPr="001943BA">
              <w:rPr>
                <w:i/>
                <w:sz w:val="24"/>
                <w:szCs w:val="24"/>
              </w:rPr>
              <w:t>Kontaktpersona</w:t>
            </w:r>
            <w:proofErr w:type="spellEnd"/>
            <w:r w:rsidRPr="001943BA">
              <w:rPr>
                <w:i/>
                <w:sz w:val="24"/>
                <w:szCs w:val="24"/>
              </w:rPr>
              <w:t xml:space="preserve"> </w:t>
            </w:r>
            <w:proofErr w:type="spellStart"/>
            <w:r w:rsidRPr="001943BA">
              <w:rPr>
                <w:i/>
                <w:sz w:val="24"/>
                <w:szCs w:val="24"/>
              </w:rPr>
              <w:t>sniedz</w:t>
            </w:r>
            <w:proofErr w:type="spellEnd"/>
            <w:r w:rsidRPr="001943BA">
              <w:rPr>
                <w:i/>
                <w:sz w:val="24"/>
                <w:szCs w:val="24"/>
              </w:rPr>
              <w:t xml:space="preserve"> </w:t>
            </w:r>
            <w:proofErr w:type="spellStart"/>
            <w:r w:rsidRPr="001943BA">
              <w:rPr>
                <w:i/>
                <w:sz w:val="24"/>
                <w:szCs w:val="24"/>
              </w:rPr>
              <w:t>tikai</w:t>
            </w:r>
            <w:proofErr w:type="spellEnd"/>
            <w:r w:rsidRPr="001943BA">
              <w:rPr>
                <w:i/>
                <w:sz w:val="24"/>
                <w:szCs w:val="24"/>
              </w:rPr>
              <w:t xml:space="preserve"> </w:t>
            </w:r>
            <w:proofErr w:type="spellStart"/>
            <w:r w:rsidRPr="001943BA">
              <w:rPr>
                <w:i/>
                <w:sz w:val="24"/>
                <w:szCs w:val="24"/>
              </w:rPr>
              <w:t>organizatoriska</w:t>
            </w:r>
            <w:proofErr w:type="spellEnd"/>
            <w:r w:rsidRPr="001943BA">
              <w:rPr>
                <w:i/>
                <w:sz w:val="24"/>
                <w:szCs w:val="24"/>
              </w:rPr>
              <w:t xml:space="preserve"> </w:t>
            </w:r>
            <w:proofErr w:type="spellStart"/>
            <w:r w:rsidRPr="001943BA">
              <w:rPr>
                <w:i/>
                <w:sz w:val="24"/>
                <w:szCs w:val="24"/>
              </w:rPr>
              <w:t>rakstura</w:t>
            </w:r>
            <w:proofErr w:type="spellEnd"/>
            <w:r w:rsidRPr="001943BA">
              <w:rPr>
                <w:i/>
                <w:sz w:val="24"/>
                <w:szCs w:val="24"/>
              </w:rPr>
              <w:t xml:space="preserve"> </w:t>
            </w:r>
            <w:proofErr w:type="spellStart"/>
            <w:r w:rsidRPr="001943BA">
              <w:rPr>
                <w:i/>
                <w:sz w:val="24"/>
                <w:szCs w:val="24"/>
              </w:rPr>
              <w:t>informāciju</w:t>
            </w:r>
            <w:proofErr w:type="spellEnd"/>
            <w:r w:rsidRPr="001943BA">
              <w:rPr>
                <w:i/>
                <w:sz w:val="24"/>
                <w:szCs w:val="24"/>
              </w:rPr>
              <w:t xml:space="preserve"> par </w:t>
            </w:r>
            <w:proofErr w:type="spellStart"/>
            <w:r w:rsidRPr="001943BA">
              <w:rPr>
                <w:i/>
                <w:sz w:val="24"/>
                <w:szCs w:val="24"/>
              </w:rPr>
              <w:t>iepirkuma</w:t>
            </w:r>
            <w:proofErr w:type="spellEnd"/>
            <w:r w:rsidRPr="001943BA">
              <w:rPr>
                <w:i/>
                <w:sz w:val="24"/>
                <w:szCs w:val="24"/>
              </w:rPr>
              <w:t xml:space="preserve"> </w:t>
            </w:r>
            <w:proofErr w:type="spellStart"/>
            <w:r w:rsidRPr="001943BA">
              <w:rPr>
                <w:i/>
                <w:sz w:val="24"/>
                <w:szCs w:val="24"/>
              </w:rPr>
              <w:t>procedūru</w:t>
            </w:r>
            <w:proofErr w:type="spellEnd"/>
            <w:r w:rsidRPr="001943BA">
              <w:rPr>
                <w:rFonts w:eastAsiaTheme="minorHAnsi"/>
                <w:sz w:val="24"/>
                <w:szCs w:val="24"/>
              </w:rPr>
              <w:t>.</w:t>
            </w:r>
          </w:p>
          <w:p w14:paraId="0CA60224" w14:textId="77777777" w:rsidR="009177F7" w:rsidRPr="001943BA" w:rsidRDefault="009177F7" w:rsidP="009C0BE2">
            <w:pPr>
              <w:rPr>
                <w:sz w:val="24"/>
                <w:szCs w:val="24"/>
              </w:rPr>
            </w:pPr>
          </w:p>
        </w:tc>
      </w:tr>
    </w:tbl>
    <w:p w14:paraId="43701AAF" w14:textId="32942002" w:rsidR="00D87340" w:rsidRPr="001943BA" w:rsidRDefault="00D87340" w:rsidP="00D87340">
      <w:pPr>
        <w:spacing w:before="60" w:after="60"/>
        <w:ind w:right="113"/>
        <w:jc w:val="both"/>
        <w:rPr>
          <w:b/>
          <w:sz w:val="24"/>
          <w:szCs w:val="24"/>
          <w:lang w:val="lv-LV"/>
        </w:rPr>
      </w:pPr>
    </w:p>
    <w:p w14:paraId="29982A22" w14:textId="5629DC17" w:rsidR="00686007" w:rsidRPr="001943BA" w:rsidRDefault="00686007" w:rsidP="005173F6">
      <w:pPr>
        <w:pStyle w:val="ListParagraph"/>
        <w:numPr>
          <w:ilvl w:val="1"/>
          <w:numId w:val="10"/>
        </w:numPr>
        <w:spacing w:before="60" w:after="60"/>
        <w:ind w:left="426" w:hanging="426"/>
        <w:contextualSpacing w:val="0"/>
        <w:rPr>
          <w:b/>
          <w:sz w:val="24"/>
          <w:szCs w:val="24"/>
          <w:lang w:val="lv-LV"/>
        </w:rPr>
      </w:pPr>
      <w:r w:rsidRPr="001943BA">
        <w:rPr>
          <w:b/>
          <w:sz w:val="24"/>
          <w:szCs w:val="24"/>
          <w:lang w:val="lv-LV"/>
        </w:rPr>
        <w:t>Iepirkuma priekšmets</w:t>
      </w:r>
      <w:r w:rsidR="00456645" w:rsidRPr="001943BA">
        <w:rPr>
          <w:b/>
          <w:sz w:val="24"/>
          <w:szCs w:val="24"/>
          <w:lang w:val="lv-LV"/>
        </w:rPr>
        <w:t xml:space="preserve"> </w:t>
      </w:r>
    </w:p>
    <w:p w14:paraId="08949AE8" w14:textId="4B494DF1" w:rsidR="007571E7" w:rsidRPr="001943BA" w:rsidRDefault="00FC572A" w:rsidP="005173F6">
      <w:pPr>
        <w:pStyle w:val="ListParagraph"/>
        <w:numPr>
          <w:ilvl w:val="2"/>
          <w:numId w:val="11"/>
        </w:numPr>
        <w:tabs>
          <w:tab w:val="left" w:pos="851"/>
        </w:tabs>
        <w:spacing w:before="60" w:after="60"/>
        <w:ind w:left="993" w:hanging="567"/>
        <w:contextualSpacing w:val="0"/>
        <w:jc w:val="both"/>
        <w:rPr>
          <w:sz w:val="24"/>
          <w:szCs w:val="24"/>
          <w:lang w:val="lv-LV"/>
        </w:rPr>
      </w:pPr>
      <w:r w:rsidRPr="001943BA">
        <w:rPr>
          <w:sz w:val="24"/>
          <w:szCs w:val="24"/>
          <w:lang w:val="lv-LV"/>
        </w:rPr>
        <w:t xml:space="preserve">Iepirkuma priekšmets – </w:t>
      </w:r>
      <w:r w:rsidR="009177F7" w:rsidRPr="001943BA">
        <w:rPr>
          <w:sz w:val="24"/>
          <w:szCs w:val="24"/>
          <w:lang w:val="lv-LV"/>
        </w:rPr>
        <w:t xml:space="preserve">IT resursu pārvaldības sistēmas iegāde un ieviešana </w:t>
      </w:r>
      <w:r w:rsidRPr="001943BA">
        <w:rPr>
          <w:sz w:val="24"/>
          <w:szCs w:val="24"/>
          <w:lang w:val="lv-LV"/>
        </w:rPr>
        <w:t xml:space="preserve">saskaņā ar tehniskās specifikācijas prasībām </w:t>
      </w:r>
      <w:r w:rsidR="00347811" w:rsidRPr="001943BA">
        <w:rPr>
          <w:sz w:val="24"/>
          <w:szCs w:val="24"/>
          <w:lang w:val="lv-LV"/>
        </w:rPr>
        <w:t xml:space="preserve">(nolikuma </w:t>
      </w:r>
      <w:r w:rsidR="00BB2DED" w:rsidRPr="001943BA">
        <w:rPr>
          <w:sz w:val="24"/>
          <w:szCs w:val="24"/>
          <w:lang w:val="lv-LV"/>
        </w:rPr>
        <w:t>1</w:t>
      </w:r>
      <w:r w:rsidRPr="001943BA">
        <w:rPr>
          <w:sz w:val="24"/>
          <w:szCs w:val="24"/>
          <w:lang w:val="lv-LV"/>
        </w:rPr>
        <w:t>. pielikum</w:t>
      </w:r>
      <w:r w:rsidR="00347811" w:rsidRPr="001943BA">
        <w:rPr>
          <w:sz w:val="24"/>
          <w:szCs w:val="24"/>
          <w:lang w:val="lv-LV"/>
        </w:rPr>
        <w:t>s)</w:t>
      </w:r>
      <w:r w:rsidRPr="001943BA">
        <w:rPr>
          <w:sz w:val="24"/>
          <w:szCs w:val="24"/>
          <w:lang w:val="lv-LV"/>
        </w:rPr>
        <w:t>.</w:t>
      </w:r>
    </w:p>
    <w:p w14:paraId="4B5BBCCC" w14:textId="3BD2E36C" w:rsidR="00E7568D" w:rsidRPr="001943BA" w:rsidRDefault="009177F7" w:rsidP="005173F6">
      <w:pPr>
        <w:pStyle w:val="ListParagraph"/>
        <w:numPr>
          <w:ilvl w:val="2"/>
          <w:numId w:val="11"/>
        </w:numPr>
        <w:tabs>
          <w:tab w:val="left" w:pos="851"/>
        </w:tabs>
        <w:spacing w:before="60" w:after="60"/>
        <w:ind w:left="993" w:hanging="567"/>
        <w:contextualSpacing w:val="0"/>
        <w:jc w:val="both"/>
        <w:rPr>
          <w:sz w:val="24"/>
          <w:szCs w:val="24"/>
          <w:lang w:val="lv-LV"/>
        </w:rPr>
      </w:pPr>
      <w:r w:rsidRPr="001943BA">
        <w:rPr>
          <w:rFonts w:eastAsia="Arial"/>
          <w:sz w:val="24"/>
          <w:szCs w:val="24"/>
          <w:lang w:val="lv-LV" w:eastAsia="zh-CN"/>
        </w:rPr>
        <w:t xml:space="preserve">Iepirkums tiek finansēts ar Eiropas Reģionālās attīstības fonda (turpmāk </w:t>
      </w:r>
      <w:r w:rsidR="0041314A" w:rsidRPr="001943BA">
        <w:rPr>
          <w:rFonts w:eastAsia="Arial"/>
          <w:sz w:val="24"/>
          <w:szCs w:val="24"/>
          <w:lang w:val="lv-LV" w:eastAsia="zh-CN"/>
        </w:rPr>
        <w:t>–</w:t>
      </w:r>
      <w:r w:rsidRPr="001943BA">
        <w:rPr>
          <w:rFonts w:eastAsia="Arial"/>
          <w:sz w:val="24"/>
          <w:szCs w:val="24"/>
          <w:lang w:val="lv-LV" w:eastAsia="zh-CN"/>
        </w:rPr>
        <w:t xml:space="preserve"> ERAF) atbalstu </w:t>
      </w:r>
      <w:r w:rsidR="007B33AF">
        <w:rPr>
          <w:rFonts w:eastAsia="Arial"/>
          <w:sz w:val="24"/>
          <w:szCs w:val="24"/>
          <w:lang w:val="lv-LV" w:eastAsia="zh-CN"/>
        </w:rPr>
        <w:t>XXX</w:t>
      </w:r>
      <w:r w:rsidRPr="001943BA">
        <w:rPr>
          <w:rFonts w:eastAsia="Arial"/>
          <w:sz w:val="24"/>
          <w:szCs w:val="24"/>
          <w:lang w:val="lv-LV" w:eastAsia="zh-CN"/>
        </w:rPr>
        <w:t xml:space="preserve"> projekta </w:t>
      </w:r>
      <w:proofErr w:type="spellStart"/>
      <w:r w:rsidRPr="001943BA">
        <w:rPr>
          <w:rFonts w:eastAsia="Arial"/>
          <w:sz w:val="24"/>
          <w:szCs w:val="24"/>
          <w:lang w:val="lv-LV" w:eastAsia="zh-CN"/>
        </w:rPr>
        <w:t>Nr.</w:t>
      </w:r>
      <w:r w:rsidR="007B33AF">
        <w:rPr>
          <w:rFonts w:eastAsia="Arial"/>
          <w:sz w:val="24"/>
          <w:szCs w:val="24"/>
          <w:lang w:val="lv-LV" w:eastAsia="zh-CN"/>
        </w:rPr>
        <w:t>XXX</w:t>
      </w:r>
      <w:proofErr w:type="spellEnd"/>
      <w:r w:rsidRPr="001943BA">
        <w:rPr>
          <w:rFonts w:eastAsia="Arial"/>
          <w:sz w:val="24"/>
          <w:szCs w:val="24"/>
          <w:lang w:val="lv-LV" w:eastAsia="zh-CN"/>
        </w:rPr>
        <w:t xml:space="preserve"> „</w:t>
      </w:r>
      <w:r w:rsidR="007B33AF">
        <w:rPr>
          <w:rFonts w:eastAsia="Arial"/>
          <w:sz w:val="24"/>
          <w:szCs w:val="24"/>
          <w:lang w:val="lv-LV" w:eastAsia="zh-CN"/>
        </w:rPr>
        <w:t>XXX</w:t>
      </w:r>
      <w:r w:rsidRPr="001943BA">
        <w:rPr>
          <w:rFonts w:eastAsia="Arial"/>
          <w:sz w:val="24"/>
          <w:szCs w:val="24"/>
          <w:lang w:val="lv-LV" w:eastAsia="zh-CN"/>
        </w:rPr>
        <w:t>” ietvaros.</w:t>
      </w:r>
    </w:p>
    <w:p w14:paraId="2E9379F8" w14:textId="7A7C5E06" w:rsidR="004F46D5" w:rsidRPr="001943BA" w:rsidRDefault="007571E7" w:rsidP="005173F6">
      <w:pPr>
        <w:pStyle w:val="ListParagraph"/>
        <w:numPr>
          <w:ilvl w:val="2"/>
          <w:numId w:val="11"/>
        </w:numPr>
        <w:tabs>
          <w:tab w:val="left" w:pos="851"/>
        </w:tabs>
        <w:spacing w:before="60" w:after="60"/>
        <w:ind w:left="993" w:hanging="567"/>
        <w:contextualSpacing w:val="0"/>
        <w:jc w:val="both"/>
        <w:rPr>
          <w:sz w:val="24"/>
          <w:szCs w:val="24"/>
          <w:lang w:val="lv-LV"/>
        </w:rPr>
      </w:pPr>
      <w:r w:rsidRPr="001943BA">
        <w:rPr>
          <w:sz w:val="24"/>
          <w:szCs w:val="24"/>
          <w:lang w:val="lv-LV"/>
        </w:rPr>
        <w:t>Iepirkuma nomenklatūra</w:t>
      </w:r>
      <w:r w:rsidR="00CE6913" w:rsidRPr="001943BA">
        <w:rPr>
          <w:sz w:val="24"/>
          <w:szCs w:val="24"/>
          <w:lang w:val="lv-LV"/>
        </w:rPr>
        <w:t>:</w:t>
      </w:r>
      <w:r w:rsidRPr="001943BA">
        <w:rPr>
          <w:sz w:val="24"/>
          <w:szCs w:val="24"/>
          <w:lang w:val="lv-LV"/>
        </w:rPr>
        <w:t xml:space="preserve"> (CPV kods):</w:t>
      </w:r>
      <w:r w:rsidR="00CE6913" w:rsidRPr="001943BA">
        <w:rPr>
          <w:sz w:val="24"/>
          <w:szCs w:val="24"/>
          <w:lang w:val="lv-LV"/>
        </w:rPr>
        <w:t xml:space="preserve"> </w:t>
      </w:r>
      <w:r w:rsidR="009177F7" w:rsidRPr="001943BA">
        <w:rPr>
          <w:sz w:val="24"/>
          <w:szCs w:val="24"/>
          <w:lang w:val="lv-LV"/>
        </w:rPr>
        <w:t>72000000-5 (IT pakalpojumi konsultēšana, programmatūras izstrāde, internets un atbalsts)</w:t>
      </w:r>
      <w:r w:rsidR="00B62E43" w:rsidRPr="001943BA">
        <w:rPr>
          <w:sz w:val="24"/>
          <w:szCs w:val="24"/>
          <w:lang w:val="lv-LV"/>
        </w:rPr>
        <w:t>.</w:t>
      </w:r>
    </w:p>
    <w:p w14:paraId="7C0097B7" w14:textId="4C1FA799" w:rsidR="007571E7" w:rsidRPr="001943BA" w:rsidRDefault="007571E7" w:rsidP="005173F6">
      <w:pPr>
        <w:pStyle w:val="ListParagraph"/>
        <w:numPr>
          <w:ilvl w:val="2"/>
          <w:numId w:val="11"/>
        </w:numPr>
        <w:tabs>
          <w:tab w:val="left" w:pos="851"/>
        </w:tabs>
        <w:spacing w:before="60" w:after="60"/>
        <w:ind w:left="993" w:hanging="567"/>
        <w:contextualSpacing w:val="0"/>
        <w:jc w:val="both"/>
        <w:rPr>
          <w:sz w:val="24"/>
          <w:szCs w:val="24"/>
          <w:lang w:val="lv-LV"/>
        </w:rPr>
      </w:pPr>
      <w:r w:rsidRPr="001943BA">
        <w:rPr>
          <w:sz w:val="24"/>
          <w:szCs w:val="24"/>
          <w:lang w:val="lv-LV"/>
        </w:rPr>
        <w:t>Pretendents var iesniegt tikai 1 (</w:t>
      </w:r>
      <w:r w:rsidR="003C57FC" w:rsidRPr="001943BA">
        <w:rPr>
          <w:sz w:val="24"/>
          <w:szCs w:val="24"/>
          <w:lang w:val="lv-LV"/>
        </w:rPr>
        <w:t xml:space="preserve">vienu) piedāvājuma variantu </w:t>
      </w:r>
      <w:r w:rsidRPr="001943BA">
        <w:rPr>
          <w:sz w:val="24"/>
          <w:szCs w:val="24"/>
          <w:lang w:val="lv-LV"/>
        </w:rPr>
        <w:t>par pilnu iepirkuma priekšmeta apjomu.</w:t>
      </w:r>
    </w:p>
    <w:p w14:paraId="373F0CE7" w14:textId="10189710" w:rsidR="006A7576" w:rsidRPr="001943BA" w:rsidRDefault="007571E7" w:rsidP="005173F6">
      <w:pPr>
        <w:pStyle w:val="ListParagraph"/>
        <w:numPr>
          <w:ilvl w:val="2"/>
          <w:numId w:val="11"/>
        </w:numPr>
        <w:tabs>
          <w:tab w:val="left" w:pos="851"/>
        </w:tabs>
        <w:spacing w:before="60" w:after="60"/>
        <w:ind w:left="993" w:hanging="567"/>
        <w:contextualSpacing w:val="0"/>
        <w:jc w:val="both"/>
        <w:rPr>
          <w:i/>
          <w:sz w:val="24"/>
          <w:szCs w:val="24"/>
          <w:lang w:val="lv-LV"/>
        </w:rPr>
      </w:pPr>
      <w:r w:rsidRPr="001943BA">
        <w:rPr>
          <w:sz w:val="24"/>
          <w:szCs w:val="24"/>
          <w:lang w:val="lv-LV"/>
        </w:rPr>
        <w:t xml:space="preserve">Līguma izpildes termiņš: </w:t>
      </w:r>
      <w:r w:rsidR="00D40207" w:rsidRPr="001943BA">
        <w:rPr>
          <w:sz w:val="24"/>
          <w:szCs w:val="24"/>
          <w:lang w:val="lv-LV"/>
        </w:rPr>
        <w:t xml:space="preserve">ne </w:t>
      </w:r>
      <w:r w:rsidR="009177F7" w:rsidRPr="00DC6EEE">
        <w:rPr>
          <w:sz w:val="24"/>
          <w:szCs w:val="24"/>
          <w:lang w:val="lv-LV"/>
        </w:rPr>
        <w:t xml:space="preserve">vēlāk kā </w:t>
      </w:r>
      <w:r w:rsidR="009177F7" w:rsidRPr="00DC6EEE">
        <w:rPr>
          <w:b/>
          <w:sz w:val="24"/>
          <w:szCs w:val="24"/>
          <w:lang w:val="lv-LV"/>
        </w:rPr>
        <w:t>līdz</w:t>
      </w:r>
      <w:r w:rsidR="009177F7" w:rsidRPr="00DC6EEE">
        <w:rPr>
          <w:sz w:val="24"/>
          <w:szCs w:val="24"/>
          <w:lang w:val="lv-LV"/>
        </w:rPr>
        <w:t xml:space="preserve"> </w:t>
      </w:r>
      <w:r w:rsidR="009177F7" w:rsidRPr="00DC6EEE">
        <w:rPr>
          <w:b/>
          <w:sz w:val="24"/>
          <w:szCs w:val="24"/>
          <w:lang w:val="lv-LV"/>
        </w:rPr>
        <w:t>2023. gada 30. novembrim</w:t>
      </w:r>
      <w:r w:rsidR="009177F7" w:rsidRPr="00DC6EEE">
        <w:rPr>
          <w:sz w:val="24"/>
          <w:szCs w:val="24"/>
          <w:lang w:val="lv-LV"/>
        </w:rPr>
        <w:t xml:space="preserve">. </w:t>
      </w:r>
    </w:p>
    <w:p w14:paraId="6B43539A" w14:textId="4EF184DA" w:rsidR="007571E7" w:rsidRPr="001943BA" w:rsidRDefault="00CA6F38" w:rsidP="005173F6">
      <w:pPr>
        <w:pStyle w:val="ListParagraph"/>
        <w:numPr>
          <w:ilvl w:val="2"/>
          <w:numId w:val="11"/>
        </w:numPr>
        <w:tabs>
          <w:tab w:val="left" w:pos="851"/>
        </w:tabs>
        <w:spacing w:before="60" w:after="60"/>
        <w:ind w:left="993" w:hanging="567"/>
        <w:contextualSpacing w:val="0"/>
        <w:jc w:val="both"/>
        <w:rPr>
          <w:sz w:val="24"/>
          <w:szCs w:val="24"/>
          <w:lang w:val="lv-LV"/>
        </w:rPr>
      </w:pPr>
      <w:r w:rsidRPr="001943BA">
        <w:rPr>
          <w:sz w:val="24"/>
          <w:szCs w:val="24"/>
          <w:lang w:val="lv-LV"/>
        </w:rPr>
        <w:t>Līguma i</w:t>
      </w:r>
      <w:r w:rsidR="007571E7" w:rsidRPr="001943BA">
        <w:rPr>
          <w:sz w:val="24"/>
          <w:szCs w:val="24"/>
          <w:lang w:val="lv-LV"/>
        </w:rPr>
        <w:t xml:space="preserve">zpildes vieta: </w:t>
      </w:r>
      <w:proofErr w:type="spellStart"/>
      <w:r w:rsidR="009177F7" w:rsidRPr="00DC6EEE">
        <w:rPr>
          <w:sz w:val="24"/>
          <w:szCs w:val="24"/>
          <w:lang w:val="fi-FI"/>
        </w:rPr>
        <w:t>Latvijas</w:t>
      </w:r>
      <w:proofErr w:type="spellEnd"/>
      <w:r w:rsidR="009177F7" w:rsidRPr="00DC6EEE">
        <w:rPr>
          <w:sz w:val="24"/>
          <w:szCs w:val="24"/>
          <w:lang w:val="fi-FI"/>
        </w:rPr>
        <w:t xml:space="preserve"> </w:t>
      </w:r>
      <w:proofErr w:type="spellStart"/>
      <w:r w:rsidR="009177F7" w:rsidRPr="00DC6EEE">
        <w:rPr>
          <w:sz w:val="24"/>
          <w:szCs w:val="24"/>
          <w:lang w:val="fi-FI"/>
        </w:rPr>
        <w:t>Republika</w:t>
      </w:r>
      <w:proofErr w:type="spellEnd"/>
      <w:r w:rsidRPr="001943BA">
        <w:rPr>
          <w:sz w:val="24"/>
          <w:szCs w:val="24"/>
          <w:lang w:val="lv-LV"/>
        </w:rPr>
        <w:t>.</w:t>
      </w:r>
    </w:p>
    <w:p w14:paraId="03AC1176" w14:textId="4FDAB23E" w:rsidR="009177F7" w:rsidRPr="001943BA" w:rsidRDefault="009177F7" w:rsidP="005173F6">
      <w:pPr>
        <w:pStyle w:val="ListParagraph"/>
        <w:numPr>
          <w:ilvl w:val="1"/>
          <w:numId w:val="10"/>
        </w:numPr>
        <w:spacing w:before="60" w:after="60"/>
        <w:ind w:left="426" w:hanging="426"/>
        <w:contextualSpacing w:val="0"/>
        <w:rPr>
          <w:b/>
          <w:sz w:val="24"/>
          <w:szCs w:val="24"/>
        </w:rPr>
      </w:pPr>
      <w:r w:rsidRPr="001943BA">
        <w:rPr>
          <w:b/>
          <w:sz w:val="24"/>
          <w:szCs w:val="24"/>
          <w:lang w:val="lv-LV"/>
        </w:rPr>
        <w:t>Paredzamā</w:t>
      </w:r>
      <w:r w:rsidRPr="001943BA">
        <w:rPr>
          <w:b/>
          <w:sz w:val="24"/>
          <w:szCs w:val="24"/>
        </w:rPr>
        <w:t xml:space="preserve"> </w:t>
      </w:r>
      <w:proofErr w:type="spellStart"/>
      <w:r w:rsidRPr="001943BA">
        <w:rPr>
          <w:b/>
          <w:sz w:val="24"/>
          <w:szCs w:val="24"/>
        </w:rPr>
        <w:t>līgumcena</w:t>
      </w:r>
      <w:proofErr w:type="spellEnd"/>
    </w:p>
    <w:p w14:paraId="7B268DB1" w14:textId="653D7E89" w:rsidR="009177F7" w:rsidRPr="00DC6EEE" w:rsidRDefault="009177F7" w:rsidP="005173F6">
      <w:pPr>
        <w:pStyle w:val="ListParagraph"/>
        <w:numPr>
          <w:ilvl w:val="2"/>
          <w:numId w:val="10"/>
        </w:numPr>
        <w:spacing w:before="60" w:after="60"/>
        <w:ind w:hanging="657"/>
        <w:contextualSpacing w:val="0"/>
        <w:rPr>
          <w:b/>
          <w:sz w:val="24"/>
          <w:szCs w:val="24"/>
          <w:lang w:val="it-IT"/>
        </w:rPr>
      </w:pPr>
      <w:r w:rsidRPr="00DC6EEE">
        <w:rPr>
          <w:sz w:val="24"/>
          <w:szCs w:val="24"/>
          <w:lang w:val="it-IT" w:eastAsia="x-none"/>
        </w:rPr>
        <w:t>Paredzamā</w:t>
      </w:r>
      <w:r w:rsidRPr="00DC6EEE">
        <w:rPr>
          <w:sz w:val="24"/>
          <w:szCs w:val="24"/>
          <w:lang w:val="it-IT"/>
        </w:rPr>
        <w:t xml:space="preserve"> līgumcena ir ne vairāk kā </w:t>
      </w:r>
      <w:bookmarkStart w:id="0" w:name="_Hlk128493275"/>
      <w:r w:rsidRPr="00DC6EEE">
        <w:rPr>
          <w:b/>
          <w:bCs/>
          <w:sz w:val="24"/>
          <w:szCs w:val="24"/>
          <w:lang w:val="it-IT"/>
        </w:rPr>
        <w:t>206 600,00</w:t>
      </w:r>
      <w:bookmarkEnd w:id="0"/>
      <w:r w:rsidRPr="00DC6EEE">
        <w:rPr>
          <w:b/>
          <w:bCs/>
          <w:sz w:val="24"/>
          <w:szCs w:val="24"/>
          <w:lang w:val="it-IT"/>
        </w:rPr>
        <w:t xml:space="preserve"> EUR</w:t>
      </w:r>
      <w:r w:rsidRPr="00DC6EEE">
        <w:rPr>
          <w:sz w:val="24"/>
          <w:szCs w:val="24"/>
          <w:lang w:val="it-IT"/>
        </w:rPr>
        <w:t xml:space="preserve"> (divi simti seši </w:t>
      </w:r>
      <w:r w:rsidR="008F085A" w:rsidRPr="00DC6EEE">
        <w:rPr>
          <w:sz w:val="24"/>
          <w:szCs w:val="24"/>
          <w:lang w:val="it-IT"/>
        </w:rPr>
        <w:t>tūkstoši seši simti</w:t>
      </w:r>
      <w:r w:rsidRPr="00DC6EEE">
        <w:rPr>
          <w:sz w:val="24"/>
          <w:szCs w:val="24"/>
          <w:lang w:val="it-IT"/>
        </w:rPr>
        <w:t xml:space="preserve"> </w:t>
      </w:r>
      <w:r w:rsidRPr="00DC6EEE">
        <w:rPr>
          <w:i/>
          <w:sz w:val="24"/>
          <w:szCs w:val="24"/>
          <w:lang w:val="it-IT"/>
        </w:rPr>
        <w:t>euro</w:t>
      </w:r>
      <w:r w:rsidRPr="00DC6EEE">
        <w:rPr>
          <w:sz w:val="24"/>
          <w:szCs w:val="24"/>
          <w:lang w:val="it-IT"/>
        </w:rPr>
        <w:t xml:space="preserve"> un 00 centi) bez PVN.</w:t>
      </w:r>
    </w:p>
    <w:p w14:paraId="4F0FEA61" w14:textId="00AA5844" w:rsidR="00E7568D" w:rsidRPr="00DC6EEE" w:rsidRDefault="009177F7" w:rsidP="005173F6">
      <w:pPr>
        <w:pStyle w:val="ListParagraph"/>
        <w:numPr>
          <w:ilvl w:val="2"/>
          <w:numId w:val="10"/>
        </w:numPr>
        <w:spacing w:before="60" w:after="60"/>
        <w:ind w:hanging="657"/>
        <w:contextualSpacing w:val="0"/>
        <w:rPr>
          <w:sz w:val="24"/>
          <w:szCs w:val="24"/>
          <w:lang w:val="it-IT" w:eastAsia="x-none"/>
        </w:rPr>
      </w:pPr>
      <w:r w:rsidRPr="00DC6EEE">
        <w:rPr>
          <w:sz w:val="24"/>
          <w:szCs w:val="24"/>
          <w:lang w:val="it-IT" w:eastAsia="x-none"/>
        </w:rPr>
        <w:t>Paredzamā līgumcena ir atbilstības prasība PIL 41. panta vienpadsmitās daļas 1. punkta izpratnē.</w:t>
      </w:r>
    </w:p>
    <w:p w14:paraId="1DCED71A" w14:textId="0D2B3EAB" w:rsidR="00612DF1" w:rsidRPr="001943BA" w:rsidRDefault="00612DF1" w:rsidP="005173F6">
      <w:pPr>
        <w:pStyle w:val="ListParagraph"/>
        <w:numPr>
          <w:ilvl w:val="1"/>
          <w:numId w:val="10"/>
        </w:numPr>
        <w:spacing w:before="60" w:after="60"/>
        <w:ind w:left="426" w:hanging="426"/>
        <w:contextualSpacing w:val="0"/>
        <w:rPr>
          <w:b/>
          <w:spacing w:val="-1"/>
          <w:sz w:val="24"/>
          <w:szCs w:val="24"/>
          <w:lang w:val="lv-LV"/>
        </w:rPr>
      </w:pPr>
      <w:r w:rsidRPr="001943BA">
        <w:rPr>
          <w:b/>
          <w:sz w:val="24"/>
          <w:szCs w:val="24"/>
          <w:lang w:val="lv-LV"/>
        </w:rPr>
        <w:t>Iepirkuma</w:t>
      </w:r>
      <w:r w:rsidRPr="001943BA">
        <w:rPr>
          <w:b/>
          <w:spacing w:val="-1"/>
          <w:sz w:val="24"/>
          <w:szCs w:val="24"/>
          <w:lang w:val="lv-LV"/>
        </w:rPr>
        <w:t xml:space="preserve"> procedūras dokumentācijas saņemšana un informācijas apmaiņas kārtība</w:t>
      </w:r>
    </w:p>
    <w:p w14:paraId="231ED305" w14:textId="5E5D19DF"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 xml:space="preserve">Pasūtītājs nodrošina brīvu un tiešu elektronisko pieeju visai aktuālajai informācijai par </w:t>
      </w:r>
      <w:r w:rsidR="00BB1FDA" w:rsidRPr="001943BA">
        <w:rPr>
          <w:sz w:val="24"/>
          <w:szCs w:val="24"/>
          <w:lang w:val="lv-LV" w:eastAsia="x-none"/>
        </w:rPr>
        <w:t xml:space="preserve">Atklātu </w:t>
      </w:r>
      <w:r w:rsidRPr="001943BA">
        <w:rPr>
          <w:sz w:val="24"/>
          <w:szCs w:val="24"/>
          <w:lang w:val="lv-LV" w:eastAsia="x-none"/>
        </w:rPr>
        <w:t xml:space="preserve">konkursu, t.sk. nolikumam, nolikuma grozījumiem un atbildēm uz ieinteresēto piegādātāju jautājumiem, Elektronisko iepirkumu sistēmas (turpmāk – EIS) </w:t>
      </w:r>
      <w:proofErr w:type="gramStart"/>
      <w:r w:rsidRPr="001943BA">
        <w:rPr>
          <w:sz w:val="24"/>
          <w:szCs w:val="24"/>
          <w:lang w:val="lv-LV" w:eastAsia="x-none"/>
        </w:rPr>
        <w:t>e-</w:t>
      </w:r>
      <w:r w:rsidR="00CF743C" w:rsidRPr="001943BA">
        <w:rPr>
          <w:sz w:val="24"/>
          <w:szCs w:val="24"/>
          <w:lang w:val="lv-LV" w:eastAsia="x-none"/>
        </w:rPr>
        <w:t> </w:t>
      </w:r>
      <w:r w:rsidRPr="001943BA">
        <w:rPr>
          <w:sz w:val="24"/>
          <w:szCs w:val="24"/>
          <w:lang w:val="lv-LV" w:eastAsia="x-none"/>
        </w:rPr>
        <w:t>ko</w:t>
      </w:r>
      <w:proofErr w:type="gramEnd"/>
      <w:r w:rsidRPr="001943BA">
        <w:rPr>
          <w:sz w:val="24"/>
          <w:szCs w:val="24"/>
          <w:lang w:val="lv-LV" w:eastAsia="x-none"/>
        </w:rPr>
        <w:t xml:space="preserve">nkursu apakšsistēmā </w:t>
      </w:r>
      <w:r w:rsidR="00C37DF0" w:rsidRPr="001943BA">
        <w:rPr>
          <w:sz w:val="24"/>
          <w:szCs w:val="24"/>
          <w:lang w:val="lv-LV" w:eastAsia="x-none"/>
        </w:rPr>
        <w:t>p</w:t>
      </w:r>
      <w:r w:rsidR="00CF743C" w:rsidRPr="001943BA">
        <w:rPr>
          <w:sz w:val="24"/>
          <w:szCs w:val="24"/>
          <w:lang w:val="lv-LV" w:eastAsia="x-none"/>
        </w:rPr>
        <w:t>asūtītāja profila adresē.</w:t>
      </w:r>
    </w:p>
    <w:p w14:paraId="709220BC" w14:textId="5F9A9D7A"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Ieinteresētais piegādātājs Atklāta konkursa nolikumu un ar to saistīto dokumentāciju var saņemt, to leju</w:t>
      </w:r>
      <w:r w:rsidR="0000346D" w:rsidRPr="001943BA">
        <w:rPr>
          <w:sz w:val="24"/>
          <w:szCs w:val="24"/>
          <w:lang w:val="lv-LV" w:eastAsia="x-none"/>
        </w:rPr>
        <w:t>pielādējot elektronisk</w:t>
      </w:r>
      <w:r w:rsidRPr="001943BA">
        <w:rPr>
          <w:sz w:val="24"/>
          <w:szCs w:val="24"/>
          <w:lang w:val="lv-LV" w:eastAsia="x-none"/>
        </w:rPr>
        <w:t xml:space="preserve">ā formātā EIS e-konkursu apakšsistēmā </w:t>
      </w:r>
      <w:r w:rsidR="00F81641" w:rsidRPr="001943BA">
        <w:rPr>
          <w:sz w:val="24"/>
          <w:szCs w:val="24"/>
          <w:lang w:val="lv-LV" w:eastAsia="x-none"/>
        </w:rPr>
        <w:t>Atklāta konkursa sadaļā</w:t>
      </w:r>
      <w:r w:rsidRPr="001943BA">
        <w:rPr>
          <w:sz w:val="24"/>
          <w:szCs w:val="24"/>
          <w:lang w:val="lv-LV" w:eastAsia="x-none"/>
        </w:rPr>
        <w:t>.</w:t>
      </w:r>
    </w:p>
    <w:p w14:paraId="30FEB5CC" w14:textId="77777777"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Saziņa starp pasūtītāju un ieinteresētajiem piegādātājiem iepirkuma procedūras ietvaros notiek latviešu valodā PIL noteiktajā kārtībā.</w:t>
      </w:r>
    </w:p>
    <w:p w14:paraId="58B76F4D" w14:textId="20E360D8"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Ieinteresētais piegādātājs jautājumus par nolikumu uzdod rakstiskā veidā, izmantojot EIS e-konkursu apakšsistēmas rīkus.</w:t>
      </w:r>
    </w:p>
    <w:p w14:paraId="01184CAB" w14:textId="22F43ABF" w:rsidR="00612DF1" w:rsidRPr="001943BA" w:rsidRDefault="00BD2EAC" w:rsidP="005173F6">
      <w:pPr>
        <w:pStyle w:val="ListParagraph"/>
        <w:numPr>
          <w:ilvl w:val="2"/>
          <w:numId w:val="10"/>
        </w:numPr>
        <w:spacing w:before="60" w:after="60"/>
        <w:ind w:hanging="657"/>
        <w:contextualSpacing w:val="0"/>
        <w:jc w:val="both"/>
        <w:rPr>
          <w:lang w:val="lv-LV" w:eastAsia="x-none"/>
        </w:rPr>
      </w:pPr>
      <w:r w:rsidRPr="001943BA">
        <w:rPr>
          <w:i/>
          <w:lang w:val="lv-LV" w:eastAsia="x-none"/>
        </w:rPr>
        <w:lastRenderedPageBreak/>
        <w:t xml:space="preserve">(izslēgts ar 06.04.2023. </w:t>
      </w:r>
      <w:proofErr w:type="spellStart"/>
      <w:r w:rsidRPr="001943BA">
        <w:rPr>
          <w:i/>
        </w:rPr>
        <w:t>sēdes</w:t>
      </w:r>
      <w:proofErr w:type="spellEnd"/>
      <w:r w:rsidRPr="001943BA">
        <w:rPr>
          <w:i/>
        </w:rPr>
        <w:t xml:space="preserve"> </w:t>
      </w:r>
      <w:proofErr w:type="spellStart"/>
      <w:r w:rsidRPr="001943BA">
        <w:rPr>
          <w:i/>
        </w:rPr>
        <w:t>protokolu</w:t>
      </w:r>
      <w:proofErr w:type="spellEnd"/>
      <w:r w:rsidRPr="001943BA">
        <w:rPr>
          <w:i/>
        </w:rPr>
        <w:t xml:space="preserve"> Nr. 3)</w:t>
      </w:r>
    </w:p>
    <w:p w14:paraId="1C41DA78" w14:textId="1F948C9F"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 xml:space="preserve">Jebkura papildus informācija, kas tiks sniegta saistībā ar šo iepirkuma procedūru, tiks publicēta pasūtītāja vietnē EIS e-konkursu apakšsistēmā </w:t>
      </w:r>
      <w:r w:rsidR="00F81641" w:rsidRPr="001943BA">
        <w:rPr>
          <w:sz w:val="24"/>
          <w:szCs w:val="24"/>
          <w:lang w:val="lv-LV" w:eastAsia="x-none"/>
        </w:rPr>
        <w:t>Atklāta konkursa sadaļā</w:t>
      </w:r>
      <w:r w:rsidRPr="001943BA">
        <w:rPr>
          <w:sz w:val="24"/>
          <w:szCs w:val="24"/>
          <w:lang w:val="lv-LV" w:eastAsia="x-none"/>
        </w:rPr>
        <w:t xml:space="preserve"> pie iepirkuma procedūras dokumentiem. Ieinteresētajam piegādātājam ir pienākums sekot līdzi publicētajai informācijai. </w:t>
      </w:r>
      <w:r w:rsidR="00207EF2" w:rsidRPr="001943BA">
        <w:rPr>
          <w:sz w:val="24"/>
          <w:szCs w:val="24"/>
          <w:lang w:val="lv-LV" w:eastAsia="x-none"/>
        </w:rPr>
        <w:t>I</w:t>
      </w:r>
      <w:r w:rsidR="00376933" w:rsidRPr="001943BA">
        <w:rPr>
          <w:sz w:val="24"/>
          <w:szCs w:val="24"/>
          <w:lang w:val="lv-LV" w:eastAsia="x-none"/>
        </w:rPr>
        <w:t>epirkumu komisija (turpmāk – iepirkumu k</w:t>
      </w:r>
      <w:r w:rsidRPr="001943BA">
        <w:rPr>
          <w:sz w:val="24"/>
          <w:szCs w:val="24"/>
          <w:lang w:val="lv-LV" w:eastAsia="x-none"/>
        </w:rPr>
        <w:t>omisija</w:t>
      </w:r>
      <w:r w:rsidR="00376933" w:rsidRPr="001943BA">
        <w:rPr>
          <w:sz w:val="24"/>
          <w:szCs w:val="24"/>
          <w:lang w:val="lv-LV" w:eastAsia="x-none"/>
        </w:rPr>
        <w:t>)</w:t>
      </w:r>
      <w:r w:rsidRPr="001943BA">
        <w:rPr>
          <w:sz w:val="24"/>
          <w:szCs w:val="24"/>
          <w:lang w:val="lv-LV" w:eastAsia="x-none"/>
        </w:rPr>
        <w:t xml:space="preserve"> nav atbildīga par to, ja kāds ieinteresētais piegādātājs nav iepazinies ar informāciju, kurai nodrošināta brīva un tieša elektroniskā pieeja.</w:t>
      </w:r>
    </w:p>
    <w:p w14:paraId="2566F6BA" w14:textId="77777777"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Ja ieinteresētais piegādātājs ir laikus pieprasījis papildu informāciju par iepirkuma procedūras dokumentos iekļautajām prasībām attiecībā uz piedāvājumu sagatavošanu un iesniegšanu vai pretendentu atlasi, pasūtītājs to sniedz 5 (piecu) darbdienu laikā, bet ne vēlāk kā 6 (sešas) dienas pirms piedāvājumu iesniegšanas termiņa beigām.</w:t>
      </w:r>
    </w:p>
    <w:p w14:paraId="7A140756" w14:textId="3FD9EA4D"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Papildus informāciju pasūtītājs nosūta ieinteresētajam piegādātajam, kas uzdevis jautājumu, un vienlaikus ievieto šo informāciju pasūtītāja vietnē EIS e-konkursu apakšsistēmā</w:t>
      </w:r>
      <w:r w:rsidR="00153EAF" w:rsidRPr="001943BA">
        <w:rPr>
          <w:sz w:val="24"/>
          <w:szCs w:val="24"/>
          <w:lang w:val="lv-LV" w:eastAsia="x-none"/>
        </w:rPr>
        <w:t xml:space="preserve"> Atklāta konkursa sadaļā. </w:t>
      </w:r>
      <w:r w:rsidRPr="001943BA">
        <w:rPr>
          <w:sz w:val="24"/>
          <w:szCs w:val="24"/>
          <w:lang w:val="lv-LV" w:eastAsia="x-none"/>
        </w:rPr>
        <w:t xml:space="preserve"> </w:t>
      </w:r>
    </w:p>
    <w:p w14:paraId="6D6A548E" w14:textId="1FF61CB9" w:rsidR="00612DF1" w:rsidRPr="001943BA" w:rsidRDefault="00612DF1" w:rsidP="005173F6">
      <w:pPr>
        <w:pStyle w:val="ListParagraph"/>
        <w:numPr>
          <w:ilvl w:val="1"/>
          <w:numId w:val="10"/>
        </w:numPr>
        <w:spacing w:before="60" w:after="60"/>
        <w:ind w:left="426" w:hanging="426"/>
        <w:contextualSpacing w:val="0"/>
        <w:rPr>
          <w:b/>
          <w:sz w:val="24"/>
          <w:szCs w:val="24"/>
          <w:lang w:val="lv-LV"/>
        </w:rPr>
      </w:pPr>
      <w:r w:rsidRPr="001943BA">
        <w:rPr>
          <w:b/>
          <w:bCs/>
          <w:sz w:val="24"/>
          <w:szCs w:val="24"/>
          <w:lang w:val="lv-LV"/>
        </w:rPr>
        <w:t>Piedāvājumu iesniegšanas laiks un kārtība</w:t>
      </w:r>
    </w:p>
    <w:p w14:paraId="72451DAE" w14:textId="003735FB" w:rsidR="005E0839" w:rsidRPr="001943BA" w:rsidRDefault="00612DF1" w:rsidP="005173F6">
      <w:pPr>
        <w:pStyle w:val="ListParagraph"/>
        <w:numPr>
          <w:ilvl w:val="2"/>
          <w:numId w:val="10"/>
        </w:numPr>
        <w:spacing w:before="60" w:after="60"/>
        <w:ind w:hanging="657"/>
        <w:contextualSpacing w:val="0"/>
        <w:jc w:val="both"/>
        <w:rPr>
          <w:sz w:val="24"/>
          <w:szCs w:val="24"/>
          <w:lang w:val="lv-LV" w:eastAsia="x-none"/>
        </w:rPr>
      </w:pPr>
      <w:bookmarkStart w:id="1" w:name="_Ref367975542"/>
      <w:r w:rsidRPr="001943BA">
        <w:rPr>
          <w:sz w:val="24"/>
          <w:szCs w:val="24"/>
          <w:lang w:val="lv-LV" w:eastAsia="x-none"/>
        </w:rPr>
        <w:t xml:space="preserve">Ieinteresētais piegādātājs piedāvājumu iesniedz līdz </w:t>
      </w:r>
      <w:bookmarkStart w:id="2" w:name="_Hlk150765197"/>
      <w:bookmarkEnd w:id="1"/>
      <w:r w:rsidR="008832CC" w:rsidRPr="008832CC">
        <w:rPr>
          <w:rFonts w:eastAsia="Helvetica"/>
          <w:b/>
          <w:sz w:val="24"/>
          <w:szCs w:val="24"/>
          <w:lang w:val="lv-LV"/>
        </w:rPr>
        <w:t xml:space="preserve">Iepirkumu uzraudzības biroja </w:t>
      </w:r>
      <w:r w:rsidR="008832CC" w:rsidRPr="008832CC">
        <w:rPr>
          <w:b/>
          <w:sz w:val="24"/>
          <w:szCs w:val="24"/>
          <w:lang w:val="lv-LV"/>
        </w:rPr>
        <w:t>tīmekļvietnes attiecīgajā paziņojumā norādītajam piedāvājumu iesniegšanas termiņam</w:t>
      </w:r>
      <w:bookmarkEnd w:id="2"/>
      <w:r w:rsidRPr="001943BA">
        <w:rPr>
          <w:sz w:val="24"/>
          <w:szCs w:val="24"/>
          <w:lang w:val="lv-LV" w:eastAsia="x-none"/>
        </w:rPr>
        <w:t>, EIS</w:t>
      </w:r>
      <w:r w:rsidR="0084700D" w:rsidRPr="001943BA">
        <w:rPr>
          <w:sz w:val="24"/>
          <w:szCs w:val="24"/>
          <w:lang w:val="lv-LV" w:eastAsia="x-none"/>
        </w:rPr>
        <w:t xml:space="preserve"> </w:t>
      </w:r>
      <w:r w:rsidRPr="001943BA">
        <w:rPr>
          <w:sz w:val="24"/>
          <w:szCs w:val="24"/>
          <w:lang w:val="lv-LV" w:eastAsia="x-none"/>
        </w:rPr>
        <w:t xml:space="preserve">e–konkursu apakšsistēmā: </w:t>
      </w:r>
      <w:hyperlink r:id="rId8" w:history="1">
        <w:r w:rsidR="004F49F0">
          <w:rPr>
            <w:sz w:val="24"/>
            <w:szCs w:val="24"/>
            <w:lang w:val="lv-LV" w:eastAsia="x-none"/>
          </w:rPr>
          <w:t>XXX</w:t>
        </w:r>
      </w:hyperlink>
      <w:r w:rsidR="009177F7" w:rsidRPr="001943BA">
        <w:rPr>
          <w:sz w:val="24"/>
          <w:szCs w:val="24"/>
          <w:lang w:val="lv-LV" w:eastAsia="x-none"/>
        </w:rPr>
        <w:t>.</w:t>
      </w:r>
    </w:p>
    <w:p w14:paraId="7A082B91" w14:textId="42FDB5BD" w:rsidR="0062037A"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Ārpus EIS e–konkursu apakšsistēmas un/vai pēc noteiktā termiņa iesniegtie piedāvājumi tiks atzīti par neatbilstošiem Atklāta konkursa nolikuma prasībām un netiks vērtēti.</w:t>
      </w:r>
    </w:p>
    <w:p w14:paraId="03284A97" w14:textId="30B710B1" w:rsidR="00612DF1" w:rsidRPr="001943BA" w:rsidRDefault="00612DF1" w:rsidP="005173F6">
      <w:pPr>
        <w:pStyle w:val="ListParagraph"/>
        <w:numPr>
          <w:ilvl w:val="1"/>
          <w:numId w:val="10"/>
        </w:numPr>
        <w:spacing w:before="60" w:after="60"/>
        <w:ind w:left="426" w:hanging="426"/>
        <w:contextualSpacing w:val="0"/>
        <w:rPr>
          <w:b/>
          <w:bCs/>
          <w:sz w:val="24"/>
          <w:szCs w:val="24"/>
          <w:lang w:val="lv-LV"/>
        </w:rPr>
      </w:pPr>
      <w:r w:rsidRPr="001943BA">
        <w:rPr>
          <w:b/>
          <w:bCs/>
          <w:sz w:val="24"/>
          <w:szCs w:val="24"/>
          <w:lang w:val="lv-LV"/>
        </w:rPr>
        <w:t>Piedāvājumu atvēršana</w:t>
      </w:r>
    </w:p>
    <w:p w14:paraId="7D5AD130" w14:textId="48DEFA27" w:rsidR="00BC6514"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rPr>
        <w:t xml:space="preserve"> </w:t>
      </w:r>
      <w:r w:rsidRPr="001943BA">
        <w:rPr>
          <w:sz w:val="24"/>
          <w:szCs w:val="24"/>
          <w:lang w:val="lv-LV" w:eastAsia="x-none"/>
        </w:rPr>
        <w:t xml:space="preserve">Iesniegtie piedāvājumi tiks atvērti EIS e-konkursu apakšsistēmā </w:t>
      </w:r>
      <w:bookmarkStart w:id="3" w:name="_Hlk150765311"/>
      <w:r w:rsidR="001912AD" w:rsidRPr="001912AD">
        <w:rPr>
          <w:rFonts w:eastAsia="Helvetica"/>
          <w:b/>
          <w:sz w:val="24"/>
          <w:szCs w:val="24"/>
          <w:lang w:val="lv-LV"/>
        </w:rPr>
        <w:t xml:space="preserve">Iepirkumu uzraudzības biroja </w:t>
      </w:r>
      <w:r w:rsidR="001912AD" w:rsidRPr="001912AD">
        <w:rPr>
          <w:b/>
          <w:sz w:val="24"/>
          <w:szCs w:val="24"/>
          <w:lang w:val="lv-LV"/>
        </w:rPr>
        <w:t>tīmekļvietnes attiecīgajā paziņojumā norādīt</w:t>
      </w:r>
      <w:r w:rsidR="00A65974">
        <w:rPr>
          <w:b/>
          <w:sz w:val="24"/>
          <w:szCs w:val="24"/>
          <w:lang w:val="lv-LV"/>
        </w:rPr>
        <w:t>ajā</w:t>
      </w:r>
      <w:r w:rsidR="001912AD" w:rsidRPr="001912AD">
        <w:rPr>
          <w:b/>
          <w:sz w:val="24"/>
          <w:szCs w:val="24"/>
          <w:lang w:val="lv-LV"/>
        </w:rPr>
        <w:t xml:space="preserve"> piedāvājumu atvēršanas laik</w:t>
      </w:r>
      <w:bookmarkEnd w:id="3"/>
      <w:r w:rsidR="00A65974">
        <w:rPr>
          <w:b/>
          <w:sz w:val="24"/>
          <w:szCs w:val="24"/>
          <w:lang w:val="lv-LV"/>
        </w:rPr>
        <w:t>ā</w:t>
      </w:r>
      <w:r w:rsidRPr="001943BA">
        <w:rPr>
          <w:sz w:val="24"/>
          <w:szCs w:val="24"/>
          <w:lang w:val="lv-LV" w:eastAsia="x-none"/>
        </w:rPr>
        <w:t>. Iesniegto piedāvājumu atvēršanas procesam var sekot līdzi tiešsaistes režī</w:t>
      </w:r>
      <w:r w:rsidR="001A7D09" w:rsidRPr="001943BA">
        <w:rPr>
          <w:sz w:val="24"/>
          <w:szCs w:val="24"/>
          <w:lang w:val="lv-LV" w:eastAsia="x-none"/>
        </w:rPr>
        <w:t>mā EIS e-konkursu apakšsistēmā</w:t>
      </w:r>
      <w:r w:rsidR="00BC6514" w:rsidRPr="001943BA">
        <w:rPr>
          <w:sz w:val="24"/>
          <w:szCs w:val="24"/>
          <w:lang w:val="lv-LV" w:eastAsia="x-none"/>
        </w:rPr>
        <w:t>.</w:t>
      </w:r>
    </w:p>
    <w:p w14:paraId="26155C43" w14:textId="712CA680" w:rsidR="00612DF1" w:rsidRPr="001943BA" w:rsidRDefault="00612DF1" w:rsidP="005173F6">
      <w:pPr>
        <w:pStyle w:val="ListParagraph"/>
        <w:numPr>
          <w:ilvl w:val="2"/>
          <w:numId w:val="10"/>
        </w:numPr>
        <w:spacing w:before="60" w:after="60"/>
        <w:ind w:hanging="657"/>
        <w:contextualSpacing w:val="0"/>
        <w:jc w:val="both"/>
        <w:rPr>
          <w:sz w:val="24"/>
          <w:szCs w:val="24"/>
          <w:lang w:val="lv-LV" w:eastAsia="x-none"/>
        </w:rPr>
      </w:pPr>
      <w:r w:rsidRPr="001943BA">
        <w:rPr>
          <w:sz w:val="24"/>
          <w:szCs w:val="24"/>
          <w:lang w:val="lv-LV" w:eastAsia="x-none"/>
        </w:rPr>
        <w:t xml:space="preserve">Pēc visu piedāvājumu atvēršanas </w:t>
      </w:r>
      <w:r w:rsidR="0000346D" w:rsidRPr="001943BA">
        <w:rPr>
          <w:sz w:val="24"/>
          <w:szCs w:val="24"/>
          <w:lang w:val="lv-LV" w:eastAsia="x-none"/>
        </w:rPr>
        <w:t xml:space="preserve">piedāvājumu atvēršanas </w:t>
      </w:r>
      <w:r w:rsidRPr="001943BA">
        <w:rPr>
          <w:sz w:val="24"/>
          <w:szCs w:val="24"/>
          <w:lang w:val="lv-LV" w:eastAsia="x-none"/>
        </w:rPr>
        <w:t>sanāksme tiek slēgta.</w:t>
      </w:r>
    </w:p>
    <w:p w14:paraId="1C812BD7" w14:textId="5592EFFC" w:rsidR="00612DF1" w:rsidRPr="001943BA" w:rsidRDefault="00612DF1" w:rsidP="005173F6">
      <w:pPr>
        <w:pStyle w:val="ListParagraph"/>
        <w:numPr>
          <w:ilvl w:val="2"/>
          <w:numId w:val="10"/>
        </w:numPr>
        <w:spacing w:before="60" w:after="60"/>
        <w:ind w:hanging="657"/>
        <w:contextualSpacing w:val="0"/>
        <w:jc w:val="both"/>
        <w:rPr>
          <w:b/>
          <w:bCs/>
          <w:sz w:val="24"/>
          <w:szCs w:val="24"/>
          <w:lang w:val="lv-LV"/>
        </w:rPr>
      </w:pPr>
      <w:r w:rsidRPr="001943BA">
        <w:rPr>
          <w:sz w:val="24"/>
          <w:szCs w:val="24"/>
          <w:lang w:val="lv-LV" w:eastAsia="x-none"/>
        </w:rPr>
        <w:t>Pretendentu atlasi, piedāvājumu atbilstības</w:t>
      </w:r>
      <w:r w:rsidRPr="001943BA">
        <w:rPr>
          <w:sz w:val="24"/>
          <w:szCs w:val="24"/>
          <w:lang w:val="lv-LV"/>
        </w:rPr>
        <w:t xml:space="preserve"> pār</w:t>
      </w:r>
      <w:r w:rsidR="00CF743C" w:rsidRPr="001943BA">
        <w:rPr>
          <w:sz w:val="24"/>
          <w:szCs w:val="24"/>
          <w:lang w:val="lv-LV"/>
        </w:rPr>
        <w:t xml:space="preserve">baudi un piedāvājumu vērtēšanu </w:t>
      </w:r>
      <w:r w:rsidR="00C37DF0" w:rsidRPr="001943BA">
        <w:rPr>
          <w:sz w:val="24"/>
          <w:szCs w:val="24"/>
          <w:lang w:val="lv-LV"/>
        </w:rPr>
        <w:t>i</w:t>
      </w:r>
      <w:r w:rsidRPr="001943BA">
        <w:rPr>
          <w:sz w:val="24"/>
          <w:szCs w:val="24"/>
          <w:lang w:val="lv-LV"/>
        </w:rPr>
        <w:t>epirkumu komisija veic slēgtā sēdē.</w:t>
      </w:r>
    </w:p>
    <w:p w14:paraId="33A8B251" w14:textId="66F7542D" w:rsidR="00672709" w:rsidRPr="001943BA" w:rsidRDefault="00672709" w:rsidP="005173F6">
      <w:pPr>
        <w:pStyle w:val="ListParagraph"/>
        <w:numPr>
          <w:ilvl w:val="1"/>
          <w:numId w:val="10"/>
        </w:numPr>
        <w:spacing w:before="60" w:after="60"/>
        <w:ind w:left="426" w:hanging="426"/>
        <w:contextualSpacing w:val="0"/>
        <w:rPr>
          <w:b/>
          <w:sz w:val="24"/>
          <w:szCs w:val="24"/>
          <w:lang w:val="lv-LV"/>
        </w:rPr>
      </w:pPr>
      <w:r w:rsidRPr="001943BA">
        <w:rPr>
          <w:b/>
          <w:sz w:val="24"/>
          <w:szCs w:val="24"/>
          <w:lang w:val="lv-LV"/>
        </w:rPr>
        <w:t xml:space="preserve">Pretendents </w:t>
      </w:r>
    </w:p>
    <w:p w14:paraId="6AA2CBB8" w14:textId="11EAFD4C" w:rsidR="00007D50" w:rsidRPr="001943BA" w:rsidRDefault="006B315A" w:rsidP="005D2333">
      <w:pPr>
        <w:spacing w:before="60" w:after="60"/>
        <w:jc w:val="both"/>
        <w:rPr>
          <w:sz w:val="24"/>
          <w:szCs w:val="24"/>
          <w:lang w:val="lv-LV"/>
        </w:rPr>
      </w:pPr>
      <w:r w:rsidRPr="001943BA">
        <w:rPr>
          <w:sz w:val="24"/>
          <w:lang w:val="lv-LV"/>
        </w:rPr>
        <w:t xml:space="preserve">Pretendents var būt fiziskā vai juridiskā persona, šādu personu apvienība jebkurā to kombinācijā, kas ir tiesīga sniegt pakalpojumu </w:t>
      </w:r>
      <w:r w:rsidR="00007D50" w:rsidRPr="001943BA">
        <w:rPr>
          <w:sz w:val="24"/>
          <w:szCs w:val="24"/>
          <w:lang w:val="lv-LV"/>
        </w:rPr>
        <w:t xml:space="preserve">atbilstoši nolikumā noteiktajām prasībām un kas ir iesniedzis piedāvājumu </w:t>
      </w:r>
      <w:r w:rsidR="00207EF2" w:rsidRPr="001943BA">
        <w:rPr>
          <w:sz w:val="24"/>
          <w:szCs w:val="24"/>
          <w:lang w:val="lv-LV"/>
        </w:rPr>
        <w:t xml:space="preserve">Atklātā </w:t>
      </w:r>
      <w:r w:rsidR="00007D50" w:rsidRPr="001943BA">
        <w:rPr>
          <w:sz w:val="24"/>
          <w:szCs w:val="24"/>
          <w:lang w:val="lv-LV"/>
        </w:rPr>
        <w:t>konkursā.</w:t>
      </w:r>
    </w:p>
    <w:p w14:paraId="737F9D2C" w14:textId="45BCCFDA" w:rsidR="007C2932" w:rsidRPr="001943BA" w:rsidRDefault="007C2932" w:rsidP="00352086">
      <w:pPr>
        <w:pStyle w:val="ListParagraph"/>
        <w:widowControl w:val="0"/>
        <w:pBdr>
          <w:top w:val="nil"/>
          <w:left w:val="nil"/>
          <w:bottom w:val="nil"/>
          <w:right w:val="nil"/>
          <w:between w:val="nil"/>
          <w:bar w:val="nil"/>
        </w:pBdr>
        <w:tabs>
          <w:tab w:val="left" w:pos="284"/>
          <w:tab w:val="left" w:pos="567"/>
        </w:tabs>
        <w:spacing w:before="60" w:after="60"/>
        <w:ind w:left="1134"/>
        <w:contextualSpacing w:val="0"/>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  </w:t>
      </w:r>
    </w:p>
    <w:p w14:paraId="4C3873FE" w14:textId="7AE4F28A" w:rsidR="00C646ED" w:rsidRPr="001943BA" w:rsidRDefault="008F085A" w:rsidP="005173F6">
      <w:pPr>
        <w:pStyle w:val="ListParagraph"/>
        <w:numPr>
          <w:ilvl w:val="0"/>
          <w:numId w:val="8"/>
        </w:numPr>
        <w:jc w:val="center"/>
        <w:rPr>
          <w:b/>
          <w:caps/>
          <w:sz w:val="24"/>
          <w:szCs w:val="24"/>
          <w:lang w:val="lv-LV"/>
        </w:rPr>
      </w:pPr>
      <w:r w:rsidRPr="001943BA">
        <w:rPr>
          <w:b/>
          <w:spacing w:val="-1"/>
          <w:sz w:val="24"/>
          <w:szCs w:val="24"/>
          <w:lang w:val="lv-LV"/>
        </w:rPr>
        <w:t>PRASĪBAS</w:t>
      </w:r>
      <w:r w:rsidRPr="001943BA">
        <w:rPr>
          <w:b/>
          <w:spacing w:val="1"/>
          <w:sz w:val="24"/>
          <w:szCs w:val="24"/>
          <w:lang w:val="lv-LV"/>
        </w:rPr>
        <w:t xml:space="preserve"> </w:t>
      </w:r>
      <w:r w:rsidR="00DB4C97" w:rsidRPr="001943BA">
        <w:rPr>
          <w:b/>
          <w:caps/>
          <w:spacing w:val="1"/>
          <w:sz w:val="24"/>
          <w:szCs w:val="24"/>
          <w:lang w:val="lv-LV"/>
        </w:rPr>
        <w:t>p</w:t>
      </w:r>
      <w:r w:rsidR="00030ED0" w:rsidRPr="001943BA">
        <w:rPr>
          <w:b/>
          <w:caps/>
          <w:sz w:val="24"/>
          <w:szCs w:val="24"/>
          <w:lang w:val="lv-LV"/>
        </w:rPr>
        <w:t>ied</w:t>
      </w:r>
      <w:r w:rsidR="00030ED0" w:rsidRPr="001943BA">
        <w:rPr>
          <w:b/>
          <w:caps/>
          <w:spacing w:val="-1"/>
          <w:sz w:val="24"/>
          <w:szCs w:val="24"/>
          <w:lang w:val="lv-LV"/>
        </w:rPr>
        <w:t>ā</w:t>
      </w:r>
      <w:r w:rsidR="00030ED0" w:rsidRPr="001943BA">
        <w:rPr>
          <w:b/>
          <w:caps/>
          <w:sz w:val="24"/>
          <w:szCs w:val="24"/>
          <w:lang w:val="lv-LV"/>
        </w:rPr>
        <w:t>v</w:t>
      </w:r>
      <w:r w:rsidR="00030ED0" w:rsidRPr="001943BA">
        <w:rPr>
          <w:b/>
          <w:caps/>
          <w:spacing w:val="-1"/>
          <w:sz w:val="24"/>
          <w:szCs w:val="24"/>
          <w:lang w:val="lv-LV"/>
        </w:rPr>
        <w:t>ā</w:t>
      </w:r>
      <w:r w:rsidR="00030ED0" w:rsidRPr="001943BA">
        <w:rPr>
          <w:b/>
          <w:caps/>
          <w:sz w:val="24"/>
          <w:szCs w:val="24"/>
          <w:lang w:val="lv-LV"/>
        </w:rPr>
        <w:t>j</w:t>
      </w:r>
      <w:r w:rsidR="00030ED0" w:rsidRPr="001943BA">
        <w:rPr>
          <w:b/>
          <w:caps/>
          <w:spacing w:val="1"/>
          <w:sz w:val="24"/>
          <w:szCs w:val="24"/>
          <w:lang w:val="lv-LV"/>
        </w:rPr>
        <w:t>u</w:t>
      </w:r>
      <w:r w:rsidR="00030ED0" w:rsidRPr="001943BA">
        <w:rPr>
          <w:b/>
          <w:caps/>
          <w:sz w:val="24"/>
          <w:szCs w:val="24"/>
          <w:lang w:val="lv-LV"/>
        </w:rPr>
        <w:t>ma</w:t>
      </w:r>
      <w:r w:rsidR="001302EE" w:rsidRPr="001943BA">
        <w:rPr>
          <w:b/>
          <w:caps/>
          <w:sz w:val="24"/>
          <w:szCs w:val="24"/>
          <w:lang w:val="lv-LV"/>
        </w:rPr>
        <w:t>m</w:t>
      </w:r>
      <w:r w:rsidR="00712974" w:rsidRPr="001943BA">
        <w:rPr>
          <w:b/>
          <w:caps/>
          <w:sz w:val="24"/>
          <w:szCs w:val="24"/>
          <w:lang w:val="lv-LV"/>
        </w:rPr>
        <w:t xml:space="preserve"> UN PERSONAS DATU APSTRĀDE</w:t>
      </w:r>
    </w:p>
    <w:p w14:paraId="4AB17140" w14:textId="6AF8465C" w:rsidR="001302EE" w:rsidRPr="001943BA" w:rsidRDefault="003D6023" w:rsidP="005173F6">
      <w:pPr>
        <w:widowControl w:val="0"/>
        <w:numPr>
          <w:ilvl w:val="1"/>
          <w:numId w:val="16"/>
        </w:numPr>
        <w:pBdr>
          <w:top w:val="nil"/>
          <w:left w:val="nil"/>
          <w:bottom w:val="nil"/>
          <w:right w:val="nil"/>
          <w:between w:val="nil"/>
          <w:bar w:val="nil"/>
        </w:pBdr>
        <w:spacing w:before="60" w:after="60"/>
        <w:ind w:left="426" w:hanging="426"/>
        <w:jc w:val="both"/>
        <w:rPr>
          <w:rFonts w:eastAsia="Times"/>
          <w:b/>
          <w:bCs/>
          <w:sz w:val="24"/>
          <w:szCs w:val="24"/>
          <w:u w:color="000000"/>
          <w:bdr w:val="nil"/>
          <w:lang w:val="lv-LV" w:eastAsia="lv-LV"/>
        </w:rPr>
      </w:pPr>
      <w:r w:rsidRPr="001943BA">
        <w:rPr>
          <w:rFonts w:eastAsia="Arial Unicode MS"/>
          <w:b/>
          <w:bCs/>
          <w:sz w:val="24"/>
          <w:szCs w:val="24"/>
          <w:u w:color="000000"/>
          <w:bdr w:val="nil"/>
          <w:lang w:val="lv-LV" w:eastAsia="lv-LV"/>
        </w:rPr>
        <w:t>Prasības p</w:t>
      </w:r>
      <w:r w:rsidR="001302EE" w:rsidRPr="001943BA">
        <w:rPr>
          <w:rFonts w:eastAsia="Arial Unicode MS"/>
          <w:b/>
          <w:bCs/>
          <w:sz w:val="24"/>
          <w:szCs w:val="24"/>
          <w:u w:color="000000"/>
          <w:bdr w:val="nil"/>
          <w:lang w:val="lv-LV" w:eastAsia="lv-LV"/>
        </w:rPr>
        <w:t>iedāvājuma noformēšana</w:t>
      </w:r>
      <w:r w:rsidR="0031664D" w:rsidRPr="001943BA">
        <w:rPr>
          <w:rFonts w:eastAsia="Arial Unicode MS"/>
          <w:b/>
          <w:bCs/>
          <w:sz w:val="24"/>
          <w:szCs w:val="24"/>
          <w:u w:color="000000"/>
          <w:bdr w:val="nil"/>
          <w:lang w:val="lv-LV" w:eastAsia="lv-LV"/>
        </w:rPr>
        <w:t>i</w:t>
      </w:r>
      <w:r w:rsidR="001302EE" w:rsidRPr="001943BA">
        <w:rPr>
          <w:rFonts w:eastAsia="Arial Unicode MS"/>
          <w:b/>
          <w:bCs/>
          <w:sz w:val="24"/>
          <w:szCs w:val="24"/>
          <w:u w:color="000000"/>
          <w:bdr w:val="nil"/>
          <w:lang w:val="lv-LV" w:eastAsia="lv-LV"/>
        </w:rPr>
        <w:t xml:space="preserve"> - </w:t>
      </w:r>
      <w:bookmarkStart w:id="4" w:name="_Ref57434011"/>
      <w:r w:rsidR="001302EE" w:rsidRPr="001943BA">
        <w:rPr>
          <w:rFonts w:eastAsia="Arial Unicode MS"/>
          <w:bCs/>
          <w:sz w:val="24"/>
          <w:szCs w:val="24"/>
          <w:u w:color="000000"/>
          <w:bdr w:val="nil"/>
          <w:lang w:val="lv-LV" w:eastAsia="lv-LV"/>
        </w:rPr>
        <w:t>p</w:t>
      </w:r>
      <w:r w:rsidR="001302EE" w:rsidRPr="001943BA">
        <w:rPr>
          <w:rFonts w:eastAsia="Calibri"/>
          <w:sz w:val="24"/>
          <w:szCs w:val="24"/>
          <w:u w:color="000000"/>
          <w:bdr w:val="nil"/>
          <w:lang w:val="lv-LV" w:eastAsia="lv-LV"/>
        </w:rPr>
        <w:t>iedāvājums jāiesniedz elektroniski EIS e–konkursu apakšsistēmā, ievērojot šādas pretendenta izvēles iespējas:</w:t>
      </w:r>
    </w:p>
    <w:p w14:paraId="14528D87" w14:textId="5976A9C6" w:rsidR="001302EE" w:rsidRPr="001943BA" w:rsidRDefault="001302EE" w:rsidP="005173F6">
      <w:pPr>
        <w:pStyle w:val="ListParagraph"/>
        <w:numPr>
          <w:ilvl w:val="2"/>
          <w:numId w:val="16"/>
        </w:numPr>
        <w:pBdr>
          <w:top w:val="nil"/>
          <w:left w:val="nil"/>
          <w:bottom w:val="nil"/>
          <w:right w:val="nil"/>
          <w:between w:val="nil"/>
          <w:bar w:val="nil"/>
        </w:pBdr>
        <w:spacing w:before="60" w:after="60"/>
        <w:ind w:left="993" w:hanging="567"/>
        <w:contextualSpacing w:val="0"/>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izmantojot EIS e–konkursu apakšsistēmas piedāvātos rīkus, aizpildot minētās sistēmas e-konkursu apakšsistēmā Atklāta konkursa sadaļā ievietotās formas;</w:t>
      </w:r>
    </w:p>
    <w:p w14:paraId="746C6422" w14:textId="77777777" w:rsidR="001302EE" w:rsidRPr="001943BA" w:rsidRDefault="001302EE" w:rsidP="005173F6">
      <w:pPr>
        <w:pStyle w:val="ListParagraph"/>
        <w:numPr>
          <w:ilvl w:val="2"/>
          <w:numId w:val="16"/>
        </w:numPr>
        <w:pBdr>
          <w:top w:val="nil"/>
          <w:left w:val="nil"/>
          <w:bottom w:val="nil"/>
          <w:right w:val="nil"/>
          <w:between w:val="nil"/>
          <w:bar w:val="nil"/>
        </w:pBdr>
        <w:spacing w:before="60" w:after="60"/>
        <w:ind w:left="993" w:hanging="567"/>
        <w:contextualSpacing w:val="0"/>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7482BD68" w14:textId="7D4A6655" w:rsidR="001302EE" w:rsidRPr="001943BA" w:rsidRDefault="001302EE" w:rsidP="005173F6">
      <w:pPr>
        <w:pStyle w:val="ListParagraph"/>
        <w:numPr>
          <w:ilvl w:val="2"/>
          <w:numId w:val="16"/>
        </w:numPr>
        <w:pBdr>
          <w:top w:val="nil"/>
          <w:left w:val="nil"/>
          <w:bottom w:val="nil"/>
          <w:right w:val="nil"/>
          <w:between w:val="nil"/>
          <w:bar w:val="nil"/>
        </w:pBdr>
        <w:spacing w:before="60" w:after="60"/>
        <w:ind w:left="993" w:hanging="567"/>
        <w:contextualSpacing w:val="0"/>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435CEA4" w14:textId="1CD67596" w:rsidR="001302EE" w:rsidRPr="001943BA" w:rsidRDefault="003D6023" w:rsidP="005173F6">
      <w:pPr>
        <w:widowControl w:val="0"/>
        <w:numPr>
          <w:ilvl w:val="1"/>
          <w:numId w:val="15"/>
        </w:numPr>
        <w:pBdr>
          <w:top w:val="nil"/>
          <w:left w:val="nil"/>
          <w:bottom w:val="nil"/>
          <w:right w:val="nil"/>
          <w:between w:val="nil"/>
          <w:bar w:val="nil"/>
        </w:pBdr>
        <w:spacing w:before="60" w:after="60"/>
        <w:jc w:val="both"/>
        <w:rPr>
          <w:rFonts w:eastAsia="Arial Unicode MS"/>
          <w:b/>
          <w:sz w:val="24"/>
          <w:szCs w:val="24"/>
          <w:u w:color="000000"/>
          <w:bdr w:val="nil"/>
          <w:lang w:val="lv-LV" w:eastAsia="lv-LV"/>
        </w:rPr>
      </w:pPr>
      <w:r w:rsidRPr="001943BA">
        <w:rPr>
          <w:rFonts w:eastAsia="Arial Unicode MS"/>
          <w:b/>
          <w:sz w:val="24"/>
          <w:szCs w:val="24"/>
          <w:u w:color="000000"/>
          <w:bdr w:val="nil"/>
          <w:lang w:val="lv-LV" w:eastAsia="lv-LV"/>
        </w:rPr>
        <w:lastRenderedPageBreak/>
        <w:t xml:space="preserve"> Prasības p</w:t>
      </w:r>
      <w:r w:rsidR="001302EE" w:rsidRPr="001943BA">
        <w:rPr>
          <w:rFonts w:eastAsia="Arial Unicode MS"/>
          <w:b/>
          <w:sz w:val="24"/>
          <w:szCs w:val="24"/>
          <w:u w:color="000000"/>
          <w:bdr w:val="nil"/>
          <w:lang w:val="lv-LV" w:eastAsia="lv-LV"/>
        </w:rPr>
        <w:t xml:space="preserve">iedāvājuma dokumentiem </w:t>
      </w:r>
    </w:p>
    <w:p w14:paraId="0F452AC5" w14:textId="6ED07643" w:rsidR="001302EE" w:rsidRPr="001943BA" w:rsidRDefault="008F085A"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Piedāvājuma dokumentiem </w:t>
      </w:r>
      <w:r w:rsidR="001302EE" w:rsidRPr="001943BA">
        <w:rPr>
          <w:rFonts w:eastAsia="Arial Unicode MS"/>
          <w:sz w:val="24"/>
          <w:szCs w:val="24"/>
          <w:u w:color="000000"/>
          <w:bdr w:val="nil"/>
          <w:lang w:val="lv-LV" w:eastAsia="lv-LV"/>
        </w:rPr>
        <w:t>jābūt sagatavotiem latviešu valodā</w:t>
      </w:r>
      <w:proofErr w:type="gramStart"/>
      <w:r w:rsidR="001302EE" w:rsidRPr="001943BA">
        <w:rPr>
          <w:rFonts w:eastAsia="Arial Unicode MS"/>
          <w:sz w:val="24"/>
          <w:szCs w:val="24"/>
          <w:u w:color="000000"/>
          <w:bdr w:val="nil"/>
          <w:lang w:val="lv-LV" w:eastAsia="lv-LV"/>
        </w:rPr>
        <w:t xml:space="preserve"> vai, ja to oriģināli ir svešvalodā, attiecīgajam dokumentam jāpievieno tā tulkojums latviešu valodā</w:t>
      </w:r>
      <w:proofErr w:type="gramEnd"/>
      <w:r w:rsidRPr="001943BA">
        <w:rPr>
          <w:rFonts w:eastAsia="Arial Unicode MS"/>
          <w:sz w:val="24"/>
          <w:szCs w:val="24"/>
          <w:u w:color="000000"/>
          <w:bdr w:val="nil"/>
          <w:lang w:val="lv-LV" w:eastAsia="lv-LV"/>
        </w:rPr>
        <w:t>.</w:t>
      </w:r>
    </w:p>
    <w:p w14:paraId="6B867C17" w14:textId="4E122D7C" w:rsidR="001302EE" w:rsidRPr="001943BA" w:rsidRDefault="008F085A"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w:t>
      </w:r>
      <w:r w:rsidR="001302EE" w:rsidRPr="001943BA">
        <w:rPr>
          <w:rFonts w:eastAsia="Arial Unicode MS"/>
          <w:sz w:val="24"/>
          <w:szCs w:val="24"/>
          <w:u w:color="000000"/>
          <w:bdr w:val="nil"/>
          <w:lang w:val="lv-LV" w:eastAsia="lv-LV"/>
        </w:rPr>
        <w:t>iedāvājumam ir jābūt skaidri salasāmam, bez labojumiem un dzēsumiem.</w:t>
      </w:r>
    </w:p>
    <w:p w14:paraId="215364DC" w14:textId="77777777" w:rsidR="001302EE" w:rsidRPr="001943BA" w:rsidRDefault="001302EE"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Piedāvājums elektroniski jāparaksta pretendenta </w:t>
      </w:r>
      <w:proofErr w:type="spellStart"/>
      <w:r w:rsidRPr="001943BA">
        <w:rPr>
          <w:rFonts w:eastAsia="Arial Unicode MS"/>
          <w:sz w:val="24"/>
          <w:szCs w:val="24"/>
          <w:u w:color="000000"/>
          <w:bdr w:val="nil"/>
          <w:lang w:val="lv-LV" w:eastAsia="lv-LV"/>
        </w:rPr>
        <w:t>pārstāvēttiesīgajam</w:t>
      </w:r>
      <w:proofErr w:type="spellEnd"/>
      <w:r w:rsidRPr="001943BA">
        <w:rPr>
          <w:rFonts w:eastAsia="Arial Unicode MS"/>
          <w:sz w:val="24"/>
          <w:szCs w:val="24"/>
          <w:u w:color="000000"/>
          <w:bdr w:val="nil"/>
          <w:lang w:val="lv-LV" w:eastAsia="lv-LV"/>
        </w:rPr>
        <w:t xml:space="preserve"> vai pilnvarotajam pārstāvim, pēdējā gadījumā pievienojot pilnvaru pretendenta atlases dokumentu daļā. Pilnvarā precīzi jānorāda pilnvarotajam pārstāvim piešķirto tiesību un saistību apjoms. </w:t>
      </w:r>
    </w:p>
    <w:p w14:paraId="175111FC" w14:textId="77777777" w:rsidR="001302EE" w:rsidRPr="001943BA" w:rsidRDefault="001302EE"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Ja piedāvājumu iesniedz personu apvienība jebkurā to kombinācijā, piedāvājumā norāda tās pilnvaroto pārstāvi ar tiesībām elektroniski parakstīt visus ar šo Atklāto konkursu saistītos dokumentus. Pilnvarojums pārstāvēt personu apvienību ir jāparaksta katras personas apvienībā iekļautās personas </w:t>
      </w:r>
      <w:proofErr w:type="spellStart"/>
      <w:r w:rsidRPr="001943BA">
        <w:rPr>
          <w:rFonts w:eastAsia="Arial Unicode MS"/>
          <w:sz w:val="24"/>
          <w:szCs w:val="24"/>
          <w:u w:color="000000"/>
          <w:bdr w:val="nil"/>
          <w:lang w:val="lv-LV" w:eastAsia="lv-LV"/>
        </w:rPr>
        <w:t>pārstāvēttiesīgajam</w:t>
      </w:r>
      <w:proofErr w:type="spellEnd"/>
      <w:r w:rsidRPr="001943BA">
        <w:rPr>
          <w:rFonts w:eastAsia="Arial Unicode MS"/>
          <w:sz w:val="24"/>
          <w:szCs w:val="24"/>
          <w:u w:color="000000"/>
          <w:bdr w:val="nil"/>
          <w:lang w:val="lv-LV" w:eastAsia="lv-LV"/>
        </w:rPr>
        <w:t xml:space="preserve"> vai pilnvarotajam pārstāvim.</w:t>
      </w:r>
    </w:p>
    <w:p w14:paraId="1C2B9DA8" w14:textId="4D14F5A8" w:rsidR="001302EE" w:rsidRPr="001943BA" w:rsidRDefault="001302EE"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Piedāvājums sastāv no </w:t>
      </w:r>
      <w:r w:rsidR="003D6023" w:rsidRPr="001943BA">
        <w:rPr>
          <w:rFonts w:eastAsia="Arial Unicode MS"/>
          <w:sz w:val="24"/>
          <w:szCs w:val="24"/>
          <w:u w:color="000000"/>
          <w:bdr w:val="nil"/>
          <w:lang w:val="lv-LV" w:eastAsia="lv-LV"/>
        </w:rPr>
        <w:t>šādiem</w:t>
      </w:r>
      <w:r w:rsidRPr="001943BA">
        <w:rPr>
          <w:rFonts w:eastAsia="Arial Unicode MS"/>
          <w:sz w:val="24"/>
          <w:szCs w:val="24"/>
          <w:u w:color="000000"/>
          <w:bdr w:val="nil"/>
          <w:lang w:val="lv-LV" w:eastAsia="lv-LV"/>
        </w:rPr>
        <w:t xml:space="preserve"> dokumentiem:</w:t>
      </w:r>
    </w:p>
    <w:p w14:paraId="504BF6D8" w14:textId="72E9FBBE" w:rsidR="001302EE" w:rsidRPr="001943BA" w:rsidRDefault="001302EE"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pieteikums dalībai Atklātā konkursā;</w:t>
      </w:r>
    </w:p>
    <w:p w14:paraId="0D499AE2" w14:textId="77777777" w:rsidR="001302EE" w:rsidRPr="001943BA" w:rsidRDefault="001302EE"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pretendenta atlases dokumenti;</w:t>
      </w:r>
    </w:p>
    <w:p w14:paraId="5BC77E7B" w14:textId="30F1A66C" w:rsidR="001302EE" w:rsidRPr="001943BA" w:rsidRDefault="00827B88"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tehnisk</w:t>
      </w:r>
      <w:r w:rsidR="001302EE" w:rsidRPr="001943BA">
        <w:rPr>
          <w:rFonts w:eastAsia="Arial Unicode MS"/>
          <w:sz w:val="24"/>
          <w:szCs w:val="24"/>
          <w:u w:color="000000"/>
          <w:bdr w:val="nil"/>
          <w:lang w:val="lv-LV" w:eastAsia="lv-LV"/>
        </w:rPr>
        <w:t>ais</w:t>
      </w:r>
      <w:r w:rsidR="007D0B51" w:rsidRPr="001943BA">
        <w:rPr>
          <w:rFonts w:eastAsia="Arial Unicode MS"/>
          <w:sz w:val="24"/>
          <w:szCs w:val="24"/>
          <w:u w:color="000000"/>
          <w:bdr w:val="nil"/>
          <w:lang w:val="lv-LV" w:eastAsia="lv-LV"/>
        </w:rPr>
        <w:t xml:space="preserve"> piedāvājums</w:t>
      </w:r>
      <w:r w:rsidR="00207EF2" w:rsidRPr="001943BA">
        <w:rPr>
          <w:rFonts w:eastAsia="Arial Unicode MS"/>
          <w:sz w:val="24"/>
          <w:szCs w:val="24"/>
          <w:u w:color="000000"/>
          <w:bdr w:val="nil"/>
          <w:lang w:val="lv-LV" w:eastAsia="lv-LV"/>
        </w:rPr>
        <w:t>;</w:t>
      </w:r>
    </w:p>
    <w:p w14:paraId="418A4431" w14:textId="35DE11DC" w:rsidR="00207EF2" w:rsidRPr="001943BA" w:rsidRDefault="00207EF2"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finanšu piedāvājums.</w:t>
      </w:r>
    </w:p>
    <w:p w14:paraId="7656FF82" w14:textId="77777777" w:rsidR="001302EE" w:rsidRPr="001943BA" w:rsidRDefault="001302EE"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Sagatavojot piedāvājumu, pretendents ievēro, ka:</w:t>
      </w:r>
    </w:p>
    <w:p w14:paraId="02951FB5" w14:textId="0139B734" w:rsidR="001302EE" w:rsidRPr="001943BA" w:rsidRDefault="002C2310"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 </w:t>
      </w:r>
      <w:r w:rsidR="001302EE" w:rsidRPr="001943BA">
        <w:rPr>
          <w:rFonts w:eastAsia="Arial Unicode MS"/>
          <w:sz w:val="24"/>
          <w:szCs w:val="24"/>
          <w:u w:color="000000"/>
          <w:bdr w:val="nil"/>
          <w:lang w:val="lv-LV" w:eastAsia="lv-LV"/>
        </w:rPr>
        <w:t>pieteikuma veidlapa, tehniskais</w:t>
      </w:r>
      <w:r w:rsidR="007D0B51" w:rsidRPr="001943BA">
        <w:rPr>
          <w:rFonts w:eastAsia="Arial Unicode MS"/>
          <w:sz w:val="24"/>
          <w:szCs w:val="24"/>
          <w:u w:color="000000"/>
          <w:bdr w:val="nil"/>
          <w:lang w:val="lv-LV" w:eastAsia="lv-LV"/>
        </w:rPr>
        <w:t xml:space="preserve"> </w:t>
      </w:r>
      <w:r w:rsidR="00207EF2" w:rsidRPr="001943BA">
        <w:rPr>
          <w:rFonts w:eastAsia="Arial Unicode MS"/>
          <w:sz w:val="24"/>
          <w:szCs w:val="24"/>
          <w:u w:color="000000"/>
          <w:bdr w:val="nil"/>
          <w:lang w:val="lv-LV" w:eastAsia="lv-LV"/>
        </w:rPr>
        <w:t>un</w:t>
      </w:r>
      <w:r w:rsidR="0072727F" w:rsidRPr="001943BA">
        <w:rPr>
          <w:rFonts w:eastAsia="Arial Unicode MS"/>
          <w:sz w:val="24"/>
          <w:szCs w:val="24"/>
          <w:u w:color="000000"/>
          <w:bdr w:val="nil"/>
          <w:lang w:val="lv-LV" w:eastAsia="lv-LV"/>
        </w:rPr>
        <w:t xml:space="preserve"> </w:t>
      </w:r>
      <w:r w:rsidR="001302EE" w:rsidRPr="001943BA">
        <w:rPr>
          <w:rFonts w:eastAsia="Arial Unicode MS"/>
          <w:sz w:val="24"/>
          <w:szCs w:val="24"/>
          <w:u w:color="000000"/>
          <w:bdr w:val="nil"/>
          <w:lang w:val="lv-LV" w:eastAsia="lv-LV"/>
        </w:rPr>
        <w:t xml:space="preserve">finanšu piedāvājums jāaizpilda tikai elektroniski, atsevišķā elektroniskā dokumentā ar Microsoft </w:t>
      </w:r>
      <w:proofErr w:type="spellStart"/>
      <w:r w:rsidR="001302EE" w:rsidRPr="001943BA">
        <w:rPr>
          <w:rFonts w:eastAsia="Arial Unicode MS"/>
          <w:sz w:val="24"/>
          <w:szCs w:val="24"/>
          <w:u w:color="000000"/>
          <w:bdr w:val="nil"/>
          <w:lang w:val="lv-LV" w:eastAsia="lv-LV"/>
        </w:rPr>
        <w:t>Office</w:t>
      </w:r>
      <w:proofErr w:type="spellEnd"/>
      <w:r w:rsidR="001302EE" w:rsidRPr="001943BA">
        <w:rPr>
          <w:rFonts w:eastAsia="Arial Unicode MS"/>
          <w:sz w:val="24"/>
          <w:szCs w:val="24"/>
          <w:u w:color="000000"/>
          <w:bdr w:val="nil"/>
          <w:lang w:val="lv-LV" w:eastAsia="lv-LV"/>
        </w:rPr>
        <w:t xml:space="preserve"> 2010 (vai jaunākas programmatūras versijas) rīkiem lasāmā formātā;</w:t>
      </w:r>
    </w:p>
    <w:p w14:paraId="2DEE1170" w14:textId="1FE4D10C" w:rsidR="001302EE" w:rsidRPr="001943BA" w:rsidRDefault="002C2310"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 </w:t>
      </w:r>
      <w:r w:rsidR="001302EE" w:rsidRPr="001943BA">
        <w:rPr>
          <w:rFonts w:eastAsia="Arial Unicode MS"/>
          <w:sz w:val="24"/>
          <w:szCs w:val="24"/>
          <w:u w:color="000000"/>
          <w:bdr w:val="nil"/>
          <w:lang w:val="lv-LV" w:eastAsia="lv-LV"/>
        </w:rPr>
        <w:t>pretendents piedāvājuma dokumentus paraksta ar drošu elektronisko parakstu un laika zīmogu</w:t>
      </w:r>
      <w:proofErr w:type="gramStart"/>
      <w:r w:rsidR="001302EE" w:rsidRPr="001943BA">
        <w:rPr>
          <w:rFonts w:eastAsia="Arial Unicode MS"/>
          <w:sz w:val="24"/>
          <w:szCs w:val="24"/>
          <w:u w:color="000000"/>
          <w:bdr w:val="nil"/>
          <w:lang w:val="lv-LV" w:eastAsia="lv-LV"/>
        </w:rPr>
        <w:t xml:space="preserve"> vai ar EIS piedāvāto elektronisko parakstu (Sistēmas parakstu)</w:t>
      </w:r>
      <w:proofErr w:type="gramEnd"/>
      <w:r w:rsidR="001302EE" w:rsidRPr="001943BA">
        <w:rPr>
          <w:rFonts w:eastAsia="Arial Unicode MS"/>
          <w:sz w:val="24"/>
          <w:szCs w:val="24"/>
          <w:u w:color="000000"/>
          <w:bdr w:val="nil"/>
          <w:lang w:val="lv-LV" w:eastAsia="lv-LV"/>
        </w:rPr>
        <w:t>. Pieteikumu paraksta pretendenta pārstāvis ar pārstāvības tiesībām vai tā pilnvarota persona. Ja pieteikumu paraksta pilnvarota persona, jāpievieno personas ar pārstāvības tiesībām izdota pilnvara (skenēts dokumenta oriģināls PDF formātā).</w:t>
      </w:r>
    </w:p>
    <w:p w14:paraId="211FAF63" w14:textId="7FD59A5B" w:rsidR="001302EE" w:rsidRPr="001943BA" w:rsidRDefault="001302EE"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606950FC" w14:textId="77777777" w:rsidR="00196D0C" w:rsidRPr="001943BA" w:rsidRDefault="00196D0C"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Iesniedzot piedāvājumu, pretendents pilnībā atzīst visus Atklāta konkursa nolikumā (t.sk. tā pielikumos un formās, kuras ir ievietotas EIS e–konkursu apakšsistēmas Atklāta konkursa sadaļā) ietvertos nosacījumus.</w:t>
      </w:r>
    </w:p>
    <w:p w14:paraId="4354AD50" w14:textId="77777777" w:rsidR="00196D0C" w:rsidRPr="001943BA" w:rsidRDefault="00196D0C"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bookmarkStart w:id="5" w:name="_Ref499288564"/>
      <w:r w:rsidRPr="001943BA">
        <w:rPr>
          <w:rFonts w:eastAsia="Arial Unicode MS"/>
          <w:sz w:val="24"/>
          <w:szCs w:val="24"/>
          <w:u w:color="000000"/>
          <w:bdr w:val="nil"/>
          <w:lang w:val="lv-LV" w:eastAsia="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bookmarkEnd w:id="5"/>
    </w:p>
    <w:p w14:paraId="408F9C3B" w14:textId="6812B8D0" w:rsidR="00196D0C" w:rsidRPr="001943BA" w:rsidRDefault="00196D0C"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Ja piedāvājums saturēs kādu no 2.</w:t>
      </w:r>
      <w:r w:rsidR="00611DF3" w:rsidRPr="001943BA">
        <w:rPr>
          <w:rFonts w:eastAsia="Arial Unicode MS"/>
          <w:sz w:val="24"/>
          <w:szCs w:val="24"/>
          <w:u w:color="000000"/>
          <w:bdr w:val="nil"/>
          <w:lang w:val="lv-LV" w:eastAsia="lv-LV"/>
        </w:rPr>
        <w:t>2.</w:t>
      </w:r>
      <w:r w:rsidRPr="001943BA">
        <w:rPr>
          <w:rFonts w:eastAsia="Arial Unicode MS"/>
          <w:sz w:val="24"/>
          <w:szCs w:val="24"/>
          <w:u w:color="000000"/>
          <w:bdr w:val="nil"/>
          <w:lang w:val="lv-LV" w:eastAsia="lv-LV"/>
        </w:rPr>
        <w:t>9. apakšpunktā minētajiem riskiem, tas netiks izskatīts.</w:t>
      </w:r>
    </w:p>
    <w:p w14:paraId="05573271" w14:textId="4198D9CC" w:rsidR="00712974" w:rsidRPr="001943BA" w:rsidRDefault="00712974" w:rsidP="005173F6">
      <w:pPr>
        <w:widowControl w:val="0"/>
        <w:numPr>
          <w:ilvl w:val="1"/>
          <w:numId w:val="15"/>
        </w:numPr>
        <w:pBdr>
          <w:top w:val="nil"/>
          <w:left w:val="nil"/>
          <w:bottom w:val="nil"/>
          <w:right w:val="nil"/>
          <w:between w:val="nil"/>
          <w:bar w:val="nil"/>
        </w:pBdr>
        <w:spacing w:before="60" w:after="60"/>
        <w:jc w:val="both"/>
        <w:rPr>
          <w:rFonts w:eastAsia="Arial Unicode MS"/>
          <w:sz w:val="24"/>
          <w:szCs w:val="24"/>
          <w:u w:color="000000"/>
          <w:bdr w:val="nil"/>
          <w:lang w:val="lv-LV" w:eastAsia="lv-LV"/>
        </w:rPr>
      </w:pPr>
      <w:r w:rsidRPr="001943BA">
        <w:rPr>
          <w:rFonts w:eastAsia="Arial Unicode MS"/>
          <w:b/>
          <w:sz w:val="24"/>
          <w:szCs w:val="24"/>
          <w:u w:color="000000"/>
          <w:bdr w:val="nil"/>
          <w:lang w:val="lv-LV" w:eastAsia="lv-LV"/>
        </w:rPr>
        <w:t>Personas datu apstrāde</w:t>
      </w:r>
    </w:p>
    <w:bookmarkEnd w:id="4"/>
    <w:p w14:paraId="3DEB9CCB" w14:textId="77777777" w:rsidR="00712974" w:rsidRPr="001943BA" w:rsidRDefault="00712974" w:rsidP="005173F6">
      <w:pPr>
        <w:widowControl w:val="0"/>
        <w:numPr>
          <w:ilvl w:val="2"/>
          <w:numId w:val="15"/>
        </w:numPr>
        <w:pBdr>
          <w:top w:val="nil"/>
          <w:left w:val="nil"/>
          <w:bottom w:val="nil"/>
          <w:right w:val="nil"/>
          <w:between w:val="nil"/>
          <w:bar w:val="nil"/>
        </w:pBdr>
        <w:tabs>
          <w:tab w:val="left" w:pos="709"/>
        </w:tabs>
        <w:spacing w:before="60" w:after="60"/>
        <w:ind w:left="1134" w:hanging="708"/>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Iesniedzot pieteikumu, Pasūtītājs kā pārzinis veiks pieteikumā norādīto datu </w:t>
      </w:r>
      <w:r w:rsidRPr="001943BA">
        <w:rPr>
          <w:rFonts w:eastAsia="Arial Unicode MS"/>
          <w:sz w:val="24"/>
          <w:szCs w:val="24"/>
          <w:u w:color="000000"/>
          <w:bdr w:val="nil"/>
          <w:lang w:val="lv-LV" w:eastAsia="lv-LV"/>
        </w:rPr>
        <w:lastRenderedPageBreak/>
        <w:t xml:space="preserve">subjektu personas datu apstrādi </w:t>
      </w:r>
      <w:bookmarkStart w:id="6" w:name="_Hlk125018527"/>
      <w:r w:rsidRPr="001943BA">
        <w:rPr>
          <w:rFonts w:eastAsia="Arial Unicode MS"/>
          <w:sz w:val="24"/>
          <w:szCs w:val="24"/>
          <w:u w:color="000000"/>
          <w:bdr w:val="nil"/>
          <w:lang w:val="lv-LV" w:eastAsia="lv-LV"/>
        </w:rPr>
        <w:t>iesniegtā piedāvājuma izvērtēšanai atbilstoši nolikumā noteiktajām prasībām, iepirkuma procesa administrēšanai, uzvarētāja noteikšanai un lēmuma pieņemšanai, informācijas sniegšanai pretendentiem un trešajām personām par iepirkuma rezultātiem.</w:t>
      </w:r>
      <w:bookmarkEnd w:id="6"/>
      <w:r w:rsidRPr="001943BA">
        <w:rPr>
          <w:rFonts w:eastAsia="Arial Unicode MS"/>
          <w:sz w:val="24"/>
          <w:szCs w:val="24"/>
          <w:u w:color="000000"/>
          <w:bdr w:val="nil"/>
          <w:lang w:val="lv-LV" w:eastAsia="lv-LV"/>
        </w:rPr>
        <w:t xml:space="preserve"> Pasūtītājs atbilstoši Vispārīgās datu aizsardzības regulas 13. panta nosacījumiem informē par sekojošiem datu apstrādes apstākļiem:</w:t>
      </w:r>
    </w:p>
    <w:p w14:paraId="12EAEB12" w14:textId="6D15C18A" w:rsidR="00712974" w:rsidRPr="001943BA" w:rsidRDefault="00DE64E1"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Pr>
          <w:rFonts w:eastAsia="Arial Unicode MS"/>
          <w:sz w:val="24"/>
          <w:szCs w:val="24"/>
          <w:u w:color="000000"/>
          <w:bdr w:val="nil"/>
          <w:lang w:val="lv-LV" w:eastAsia="lv-LV"/>
        </w:rPr>
        <w:t>XXX</w:t>
      </w:r>
      <w:r w:rsidR="00712974" w:rsidRPr="001943BA">
        <w:rPr>
          <w:rFonts w:eastAsia="Arial Unicode MS"/>
          <w:sz w:val="24"/>
          <w:szCs w:val="24"/>
          <w:u w:color="000000"/>
          <w:bdr w:val="nil"/>
          <w:lang w:val="lv-LV" w:eastAsia="lv-LV"/>
        </w:rPr>
        <w:t xml:space="preserve"> speciālists: </w:t>
      </w:r>
      <w:r>
        <w:rPr>
          <w:rFonts w:eastAsia="Arial Unicode MS"/>
          <w:sz w:val="24"/>
          <w:szCs w:val="24"/>
          <w:u w:color="000000"/>
          <w:bdr w:val="nil"/>
          <w:lang w:val="lv-LV" w:eastAsia="lv-LV"/>
        </w:rPr>
        <w:t>XXX</w:t>
      </w:r>
      <w:r w:rsidR="00712974" w:rsidRPr="001943BA">
        <w:rPr>
          <w:rFonts w:eastAsia="Arial Unicode MS"/>
          <w:sz w:val="24"/>
          <w:szCs w:val="24"/>
          <w:u w:color="000000"/>
          <w:bdr w:val="nil"/>
          <w:lang w:val="lv-LV" w:eastAsia="lv-LV"/>
        </w:rPr>
        <w:t xml:space="preserve">, e-pasts: </w:t>
      </w:r>
      <w:hyperlink r:id="rId9" w:history="1">
        <w:r>
          <w:rPr>
            <w:rFonts w:eastAsia="Arial Unicode MS"/>
            <w:sz w:val="24"/>
            <w:szCs w:val="24"/>
            <w:u w:color="000000"/>
            <w:bdr w:val="nil"/>
            <w:lang w:eastAsia="lv-LV"/>
          </w:rPr>
          <w:t>XXX</w:t>
        </w:r>
      </w:hyperlink>
      <w:r w:rsidR="00712974" w:rsidRPr="001943BA">
        <w:rPr>
          <w:rFonts w:eastAsia="Arial Unicode MS"/>
          <w:sz w:val="24"/>
          <w:szCs w:val="24"/>
          <w:u w:color="000000"/>
          <w:bdr w:val="nil"/>
          <w:lang w:val="lv-LV" w:eastAsia="lv-LV"/>
        </w:rPr>
        <w:t>.</w:t>
      </w:r>
    </w:p>
    <w:p w14:paraId="5948C46A" w14:textId="77777777" w:rsidR="00712974" w:rsidRPr="001943BA" w:rsidRDefault="00712974"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Personas datu apstrādes tiesiskais pamats ir nepieciešamo darbību veikšana, lai noslēgtu pakalpojuma līgumu un normatīvajos aktos, kas reglamentē iepirkuma organizēšanas kārtību, noteikto pienākumu izpilde.</w:t>
      </w:r>
    </w:p>
    <w:p w14:paraId="57A3FD29" w14:textId="76AEAC03" w:rsidR="00712974" w:rsidRPr="001943BA" w:rsidRDefault="00712974"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Personas datu apstrādes ietvaros tiks apstrādāti šādi dati: vārds, uzvārds, personas kods, kontaktinformācija (e-pasts, telefona numurs), informācija par pretendenta personāla vai pieaicināta speciālista tehniskām un profesionālām spējam (pieredze, izglītība, zināšanas, kvalifikācija, amats) un to apliecinoši dokumenti; datu subjekta sniegtā cita informācija, izpildot nolikumā noteiktās prasības. Prasītājs apstrādā personas datus tikai tādā apjomā, kāds ir noteikts iepirkuma nolikumā pievienotajos dokumentos.</w:t>
      </w:r>
    </w:p>
    <w:p w14:paraId="4933E1E4" w14:textId="77777777" w:rsidR="00712974" w:rsidRPr="001943BA" w:rsidRDefault="00712974"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Personas datu saņēmēju kategorijas: Pasūtītāja pilnvarotie darbinieki iepirkuma procesa organizēšanas un lēmuma pieņemšanas nolūkos; Iepirkumu uzraudzības birojs Publisko iepirkumu likumā noteikto pienākumu izpildei; tiesas sūdzības par pieņemtā lēmuma saņemšanas gadījumā; Datu valsts inspekcija sūdzības gadījumā par iespējamo datu aizsardzības prasību pārkāpumu; tiesībaizsardzības iestādes normatīvajos aktos noteiktajos gadījumos.</w:t>
      </w:r>
    </w:p>
    <w:p w14:paraId="666DB30E" w14:textId="77777777" w:rsidR="00712974" w:rsidRPr="001943BA" w:rsidRDefault="00712974"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Personas datu ieguves avoti: iepirkuma pretendents un citas trešās personas, ja vien šādu datu ieguvi paredz normatīvie akti.</w:t>
      </w:r>
    </w:p>
    <w:p w14:paraId="197B0804" w14:textId="77777777" w:rsidR="00712974" w:rsidRPr="001943BA" w:rsidRDefault="00712974"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Automatizēta lēmuma pieņemšana un personas datu nodošana </w:t>
      </w:r>
      <w:proofErr w:type="spellStart"/>
      <w:r w:rsidRPr="001943BA">
        <w:rPr>
          <w:rFonts w:eastAsia="Arial Unicode MS"/>
          <w:sz w:val="24"/>
          <w:szCs w:val="24"/>
          <w:u w:color="000000"/>
          <w:bdr w:val="nil"/>
          <w:lang w:val="lv-LV" w:eastAsia="lv-LV"/>
        </w:rPr>
        <w:t>trešājām</w:t>
      </w:r>
      <w:proofErr w:type="spellEnd"/>
      <w:r w:rsidRPr="001943BA">
        <w:rPr>
          <w:rFonts w:eastAsia="Arial Unicode MS"/>
          <w:sz w:val="24"/>
          <w:szCs w:val="24"/>
          <w:u w:color="000000"/>
          <w:bdr w:val="nil"/>
          <w:lang w:val="lv-LV" w:eastAsia="lv-LV"/>
        </w:rPr>
        <w:t xml:space="preserve"> valstīm vai starptautiskai organizācijai iepirkuma organizēšanas ietvaros nav paredzēta. </w:t>
      </w:r>
    </w:p>
    <w:p w14:paraId="1FEF3275" w14:textId="77777777" w:rsidR="00712974" w:rsidRPr="001943BA" w:rsidRDefault="00712974" w:rsidP="005173F6">
      <w:pPr>
        <w:widowControl w:val="0"/>
        <w:numPr>
          <w:ilvl w:val="3"/>
          <w:numId w:val="15"/>
        </w:numPr>
        <w:pBdr>
          <w:top w:val="nil"/>
          <w:left w:val="nil"/>
          <w:bottom w:val="nil"/>
          <w:right w:val="nil"/>
          <w:between w:val="nil"/>
          <w:bar w:val="nil"/>
        </w:pBdr>
        <w:spacing w:before="60" w:after="60"/>
        <w:ind w:left="1843"/>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Datu subjektam ir tiesības pieprasīt no pārziņa piekļuvi saviem personas datiem un to labošanu vai dzēšanu, vai apstrādes ierobežošanu attiecībā uz datu subjektu, kā arī tiesības iesniegt sūdzību uzraudzības iestādei.</w:t>
      </w:r>
    </w:p>
    <w:p w14:paraId="278BEC0E" w14:textId="1179596E" w:rsidR="00712974" w:rsidRPr="001943BA" w:rsidRDefault="00712974" w:rsidP="005173F6">
      <w:pPr>
        <w:widowControl w:val="0"/>
        <w:numPr>
          <w:ilvl w:val="3"/>
          <w:numId w:val="15"/>
        </w:numPr>
        <w:pBdr>
          <w:top w:val="nil"/>
          <w:left w:val="nil"/>
          <w:bottom w:val="nil"/>
          <w:right w:val="nil"/>
          <w:between w:val="nil"/>
          <w:bar w:val="nil"/>
        </w:pBdr>
        <w:spacing w:before="60" w:after="60"/>
        <w:ind w:left="1843"/>
        <w:jc w:val="both"/>
        <w:rPr>
          <w:sz w:val="24"/>
          <w:lang w:val="lv-LV"/>
        </w:rPr>
      </w:pPr>
      <w:r w:rsidRPr="001943BA">
        <w:rPr>
          <w:rFonts w:eastAsia="Arial Unicode MS"/>
          <w:sz w:val="24"/>
          <w:szCs w:val="24"/>
          <w:u w:color="000000"/>
          <w:bdr w:val="nil"/>
          <w:lang w:val="lv-LV" w:eastAsia="lv-LV"/>
        </w:rPr>
        <w:t>Pasūtītājs piedāvājumu un citus iepirkuma dokumentus glabā 10 gadus pēc iepirkuma</w:t>
      </w:r>
      <w:r w:rsidRPr="001943BA">
        <w:rPr>
          <w:sz w:val="24"/>
          <w:lang w:val="lv-LV"/>
        </w:rPr>
        <w:t xml:space="preserve"> līguma noslēgšanas.</w:t>
      </w:r>
    </w:p>
    <w:p w14:paraId="07120076" w14:textId="77777777" w:rsidR="00BA19B8" w:rsidRPr="001943BA" w:rsidRDefault="00BA19B8" w:rsidP="008729DD">
      <w:pPr>
        <w:pStyle w:val="ListParagraph"/>
        <w:spacing w:before="60" w:after="60"/>
        <w:ind w:left="567"/>
        <w:contextualSpacing w:val="0"/>
        <w:jc w:val="both"/>
        <w:rPr>
          <w:sz w:val="24"/>
          <w:szCs w:val="24"/>
          <w:lang w:val="lv-LV"/>
        </w:rPr>
      </w:pPr>
    </w:p>
    <w:p w14:paraId="4A6F3DBC" w14:textId="77777777" w:rsidR="003362FC" w:rsidRPr="001943BA" w:rsidRDefault="003362FC" w:rsidP="005173F6">
      <w:pPr>
        <w:pStyle w:val="ListParagraph"/>
        <w:widowControl w:val="0"/>
        <w:numPr>
          <w:ilvl w:val="0"/>
          <w:numId w:val="7"/>
        </w:numPr>
        <w:pBdr>
          <w:top w:val="nil"/>
          <w:left w:val="nil"/>
          <w:bottom w:val="nil"/>
          <w:right w:val="nil"/>
          <w:between w:val="nil"/>
          <w:bar w:val="nil"/>
        </w:pBdr>
        <w:spacing w:before="60" w:after="60"/>
        <w:contextualSpacing w:val="0"/>
        <w:jc w:val="center"/>
        <w:outlineLvl w:val="0"/>
        <w:rPr>
          <w:b/>
          <w:bCs/>
          <w:sz w:val="24"/>
          <w:szCs w:val="24"/>
          <w:lang w:val="lv-LV"/>
        </w:rPr>
      </w:pPr>
      <w:r w:rsidRPr="001943BA">
        <w:rPr>
          <w:b/>
          <w:bCs/>
          <w:caps/>
          <w:sz w:val="24"/>
          <w:szCs w:val="24"/>
          <w:lang w:val="lv-LV"/>
        </w:rPr>
        <w:t>Prasības pretendentiem un iesniedzamie dokumenti</w:t>
      </w:r>
    </w:p>
    <w:p w14:paraId="21D383DD" w14:textId="4A767B7E" w:rsidR="00815C72" w:rsidRPr="001943BA" w:rsidRDefault="00815C72" w:rsidP="005173F6">
      <w:pPr>
        <w:pStyle w:val="ListParagraph"/>
        <w:numPr>
          <w:ilvl w:val="1"/>
          <w:numId w:val="7"/>
        </w:numPr>
        <w:rPr>
          <w:b/>
          <w:sz w:val="24"/>
          <w:szCs w:val="24"/>
          <w:lang w:val="lv-LV"/>
        </w:rPr>
      </w:pPr>
      <w:r w:rsidRPr="001943BA">
        <w:rPr>
          <w:b/>
          <w:sz w:val="24"/>
          <w:szCs w:val="24"/>
          <w:lang w:val="lv-LV"/>
        </w:rPr>
        <w:t>Atlases prasības un iesniedzamie dokumenti: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4394"/>
      </w:tblGrid>
      <w:tr w:rsidR="00146309" w:rsidRPr="001943BA" w14:paraId="52123E33" w14:textId="77777777" w:rsidTr="00376933">
        <w:tc>
          <w:tcPr>
            <w:tcW w:w="851" w:type="dxa"/>
            <w:shd w:val="clear" w:color="auto" w:fill="D9D9D9" w:themeFill="background1" w:themeFillShade="D9"/>
            <w:vAlign w:val="center"/>
          </w:tcPr>
          <w:p w14:paraId="0E9622AB" w14:textId="2F2FB2DB" w:rsidR="00146309" w:rsidRPr="001943BA" w:rsidRDefault="00146309" w:rsidP="004B58C8">
            <w:pPr>
              <w:spacing w:before="60" w:after="60"/>
              <w:jc w:val="center"/>
              <w:rPr>
                <w:rFonts w:eastAsia="Calibri"/>
                <w:b/>
                <w:vanish/>
                <w:sz w:val="24"/>
                <w:szCs w:val="24"/>
                <w:lang w:val="lv-LV" w:eastAsia="ar-SA"/>
              </w:rPr>
            </w:pPr>
            <w:r w:rsidRPr="001943BA">
              <w:rPr>
                <w:rFonts w:eastAsia="Calibri"/>
                <w:b/>
                <w:sz w:val="24"/>
                <w:szCs w:val="24"/>
                <w:lang w:val="lv-LV" w:eastAsia="ar-SA"/>
              </w:rPr>
              <w:t>Nr. p.</w:t>
            </w:r>
            <w:r w:rsidR="00475D5A" w:rsidRPr="001943BA">
              <w:rPr>
                <w:rFonts w:eastAsia="Calibri"/>
                <w:b/>
                <w:sz w:val="24"/>
                <w:szCs w:val="24"/>
                <w:lang w:val="lv-LV" w:eastAsia="ar-SA"/>
              </w:rPr>
              <w:t xml:space="preserve"> </w:t>
            </w:r>
            <w:r w:rsidRPr="001943BA">
              <w:rPr>
                <w:rFonts w:eastAsia="Calibri"/>
                <w:b/>
                <w:sz w:val="24"/>
                <w:szCs w:val="24"/>
                <w:lang w:val="lv-LV" w:eastAsia="ar-SA"/>
              </w:rPr>
              <w:t>k.</w:t>
            </w:r>
          </w:p>
        </w:tc>
        <w:tc>
          <w:tcPr>
            <w:tcW w:w="3827" w:type="dxa"/>
            <w:shd w:val="clear" w:color="auto" w:fill="D9D9D9" w:themeFill="background1" w:themeFillShade="D9"/>
            <w:vAlign w:val="center"/>
          </w:tcPr>
          <w:p w14:paraId="141D758D" w14:textId="75E5DC83" w:rsidR="00146309" w:rsidRPr="001943BA" w:rsidRDefault="00146309" w:rsidP="004B58C8">
            <w:pPr>
              <w:spacing w:before="60" w:after="60"/>
              <w:jc w:val="center"/>
              <w:rPr>
                <w:rFonts w:eastAsia="Calibri"/>
                <w:b/>
                <w:sz w:val="24"/>
                <w:szCs w:val="24"/>
                <w:lang w:val="lv-LV" w:eastAsia="ar-SA"/>
              </w:rPr>
            </w:pPr>
            <w:r w:rsidRPr="001943BA">
              <w:rPr>
                <w:rFonts w:eastAsia="Calibri"/>
                <w:b/>
                <w:sz w:val="24"/>
                <w:szCs w:val="24"/>
                <w:lang w:val="lv-LV" w:eastAsia="ar-SA"/>
              </w:rPr>
              <w:t>Pasūtītāja izvirzītā prasība pretendentam</w:t>
            </w:r>
          </w:p>
        </w:tc>
        <w:tc>
          <w:tcPr>
            <w:tcW w:w="4394" w:type="dxa"/>
            <w:shd w:val="clear" w:color="auto" w:fill="D9D9D9" w:themeFill="background1" w:themeFillShade="D9"/>
            <w:vAlign w:val="center"/>
          </w:tcPr>
          <w:p w14:paraId="49335A0B" w14:textId="77777777" w:rsidR="00146309" w:rsidRPr="001943BA" w:rsidRDefault="00146309" w:rsidP="004B58C8">
            <w:pPr>
              <w:spacing w:before="60" w:after="60"/>
              <w:jc w:val="center"/>
              <w:rPr>
                <w:rFonts w:eastAsia="Calibri"/>
                <w:b/>
                <w:sz w:val="24"/>
                <w:szCs w:val="24"/>
                <w:lang w:val="lv-LV" w:eastAsia="ar-SA"/>
              </w:rPr>
            </w:pPr>
            <w:r w:rsidRPr="001943BA">
              <w:rPr>
                <w:rFonts w:eastAsia="Calibri"/>
                <w:b/>
                <w:sz w:val="24"/>
                <w:szCs w:val="24"/>
                <w:lang w:val="lv-LV" w:eastAsia="ar-SA"/>
              </w:rPr>
              <w:t>Pretendentam jāiesniedz šādi dokumenti</w:t>
            </w:r>
          </w:p>
        </w:tc>
      </w:tr>
      <w:tr w:rsidR="00815C72" w:rsidRPr="00DC6EEE" w14:paraId="44ECA225" w14:textId="77777777" w:rsidTr="005F389C">
        <w:tc>
          <w:tcPr>
            <w:tcW w:w="851" w:type="dxa"/>
          </w:tcPr>
          <w:p w14:paraId="52484DA6" w14:textId="387A33A0" w:rsidR="00815C72" w:rsidRPr="001943BA" w:rsidRDefault="00815C72" w:rsidP="005173F6">
            <w:pPr>
              <w:pStyle w:val="ListParagraph"/>
              <w:numPr>
                <w:ilvl w:val="2"/>
                <w:numId w:val="28"/>
              </w:numPr>
              <w:spacing w:before="60" w:after="60"/>
              <w:ind w:left="504"/>
              <w:contextualSpacing w:val="0"/>
              <w:jc w:val="both"/>
              <w:rPr>
                <w:rFonts w:eastAsia="Calibri"/>
                <w:sz w:val="24"/>
                <w:szCs w:val="24"/>
                <w:lang w:val="lv-LV" w:eastAsia="ar-SA"/>
              </w:rPr>
            </w:pPr>
          </w:p>
        </w:tc>
        <w:tc>
          <w:tcPr>
            <w:tcW w:w="3827" w:type="dxa"/>
          </w:tcPr>
          <w:p w14:paraId="7BACA8C5" w14:textId="43DE067E" w:rsidR="007F4FE0" w:rsidRPr="001943BA" w:rsidRDefault="007F4FE0" w:rsidP="00815C72">
            <w:pPr>
              <w:widowControl w:val="0"/>
              <w:spacing w:before="60" w:after="60"/>
              <w:jc w:val="both"/>
              <w:rPr>
                <w:sz w:val="24"/>
                <w:szCs w:val="24"/>
                <w:lang w:val="lv-LV"/>
              </w:rPr>
            </w:pPr>
            <w:r w:rsidRPr="001943BA">
              <w:rPr>
                <w:iCs/>
                <w:sz w:val="24"/>
                <w:szCs w:val="24"/>
                <w:lang w:val="lv-LV"/>
              </w:rPr>
              <w:t>Pretendents</w:t>
            </w:r>
            <w:r w:rsidR="004370F6" w:rsidRPr="001943BA">
              <w:rPr>
                <w:iCs/>
                <w:sz w:val="24"/>
                <w:szCs w:val="24"/>
                <w:lang w:val="lv-LV"/>
              </w:rPr>
              <w:t xml:space="preserve"> </w:t>
            </w:r>
            <w:r w:rsidR="004370F6" w:rsidRPr="001943BA">
              <w:rPr>
                <w:sz w:val="24"/>
                <w:szCs w:val="24"/>
                <w:lang w:val="lv-LV"/>
              </w:rPr>
              <w:t>(un tā norādītie apakšuzņēmēji)</w:t>
            </w:r>
            <w:r w:rsidRPr="001943BA">
              <w:rPr>
                <w:iCs/>
                <w:sz w:val="24"/>
                <w:szCs w:val="24"/>
                <w:lang w:val="lv-LV"/>
              </w:rPr>
              <w:t xml:space="preserve"> ir reģistrēts atbilstoši pretendenta reģistrācijas valsts normatīvo aktu prasībām (Latvijas Republikas Uzņēmumu reģistra Komercreģistrā, Latvijas Republikas Valsts ieņēmumu dienesta (turpmāk – VID) Nodokļu maksātāju reģistrā kā saimnieciskās darbības veicējs vai līdzvērtīgā reģistrā ārvalstīs).</w:t>
            </w:r>
          </w:p>
          <w:p w14:paraId="5B701E47" w14:textId="77777777" w:rsidR="00815C72" w:rsidRPr="001943BA" w:rsidRDefault="00815C72" w:rsidP="00815C72">
            <w:pPr>
              <w:widowControl w:val="0"/>
              <w:spacing w:before="60" w:after="60"/>
              <w:jc w:val="both"/>
              <w:rPr>
                <w:rFonts w:eastAsia="Times"/>
                <w:i/>
                <w:sz w:val="24"/>
                <w:szCs w:val="24"/>
                <w:lang w:val="lv-LV"/>
              </w:rPr>
            </w:pPr>
            <w:r w:rsidRPr="001943BA">
              <w:rPr>
                <w:i/>
                <w:iCs/>
                <w:sz w:val="24"/>
                <w:szCs w:val="24"/>
                <w:lang w:val="lv-LV"/>
              </w:rPr>
              <w:t xml:space="preserve">Ja piedāvājumu iesniedz piegādātāju </w:t>
            </w:r>
            <w:r w:rsidRPr="001943BA">
              <w:rPr>
                <w:i/>
                <w:iCs/>
                <w:sz w:val="24"/>
                <w:szCs w:val="24"/>
                <w:lang w:val="lv-LV"/>
              </w:rPr>
              <w:lastRenderedPageBreak/>
              <w:t>apvienība, tad šī prasība attiecināma atsevišķi uz katru piegādātāju apvienības dalībnieku; ja piedāvājumu iesniedz personālsabiedrība, tad šī prasība attiecināma uz personālsabiedrību, kā arī atsevišķi uz katru personālsabiedrības biedru</w:t>
            </w:r>
            <w:r w:rsidRPr="001943BA">
              <w:rPr>
                <w:i/>
                <w:sz w:val="24"/>
                <w:szCs w:val="24"/>
                <w:lang w:val="lv-LV"/>
              </w:rPr>
              <w:t>.</w:t>
            </w:r>
          </w:p>
          <w:p w14:paraId="6309163C" w14:textId="7746608F" w:rsidR="00815C72" w:rsidRPr="001943BA" w:rsidRDefault="00815C72" w:rsidP="00815C72">
            <w:pPr>
              <w:spacing w:before="60" w:after="60"/>
              <w:jc w:val="both"/>
              <w:rPr>
                <w:rFonts w:eastAsia="Calibri"/>
                <w:i/>
                <w:sz w:val="24"/>
                <w:szCs w:val="24"/>
                <w:lang w:val="lv-LV" w:eastAsia="ar-SA"/>
              </w:rPr>
            </w:pPr>
            <w:r w:rsidRPr="001943BA">
              <w:rPr>
                <w:i/>
                <w:iCs/>
                <w:sz w:val="24"/>
                <w:szCs w:val="24"/>
                <w:lang w:val="lv-LV"/>
              </w:rPr>
              <w:t>Dalība iepirkumā ir brīvi pieejama jebkurai tiesībspējīgai un rīcībspējīgai fiziskai vai juridiskai personai, šādu personu apvienībai (piegādātāju apvienība, personālsabiedrība) jebkurā to kombinācijā neatkarīgi no tās reģistrācijas un darbības vietas, kura tiesīga nodarboties ar uzņēmējdarbību.</w:t>
            </w:r>
          </w:p>
        </w:tc>
        <w:tc>
          <w:tcPr>
            <w:tcW w:w="4394" w:type="dxa"/>
            <w:shd w:val="clear" w:color="auto" w:fill="auto"/>
          </w:tcPr>
          <w:p w14:paraId="4A3E6BA0" w14:textId="5EA70341" w:rsidR="00815C72" w:rsidRPr="001943BA" w:rsidRDefault="00815C72" w:rsidP="005173F6">
            <w:pPr>
              <w:pStyle w:val="ListParagraph"/>
              <w:widowControl w:val="0"/>
              <w:numPr>
                <w:ilvl w:val="3"/>
                <w:numId w:val="36"/>
              </w:numPr>
              <w:spacing w:before="60" w:after="60"/>
              <w:ind w:left="743" w:hanging="851"/>
              <w:jc w:val="both"/>
              <w:rPr>
                <w:sz w:val="24"/>
                <w:szCs w:val="24"/>
                <w:lang w:val="lv-LV"/>
              </w:rPr>
            </w:pPr>
            <w:r w:rsidRPr="001943BA">
              <w:rPr>
                <w:sz w:val="24"/>
                <w:szCs w:val="24"/>
                <w:lang w:val="lv-LV"/>
              </w:rPr>
              <w:lastRenderedPageBreak/>
              <w:t xml:space="preserve">Pretendenta parakstīts pieteikums dalībai Atklātā konkursā (nolikuma </w:t>
            </w:r>
            <w:r w:rsidR="005D355E" w:rsidRPr="001943BA">
              <w:rPr>
                <w:sz w:val="24"/>
                <w:szCs w:val="24"/>
                <w:lang w:val="lv-LV"/>
              </w:rPr>
              <w:t>2</w:t>
            </w:r>
            <w:r w:rsidRPr="001943BA">
              <w:rPr>
                <w:sz w:val="24"/>
                <w:szCs w:val="24"/>
                <w:lang w:val="lv-LV"/>
              </w:rPr>
              <w:t xml:space="preserve">.pielikums) un apliecinājums par neatkarīgi izstrādātu piedāvājumu (nolikuma </w:t>
            </w:r>
            <w:r w:rsidR="005D355E" w:rsidRPr="001943BA">
              <w:rPr>
                <w:sz w:val="24"/>
                <w:szCs w:val="24"/>
                <w:lang w:val="lv-LV"/>
              </w:rPr>
              <w:t>3</w:t>
            </w:r>
            <w:r w:rsidRPr="001943BA">
              <w:rPr>
                <w:sz w:val="24"/>
                <w:szCs w:val="24"/>
                <w:lang w:val="lv-LV"/>
              </w:rPr>
              <w:t xml:space="preserve">.pielikums). </w:t>
            </w:r>
          </w:p>
          <w:p w14:paraId="57B3C552" w14:textId="15AB15E2" w:rsidR="00815C72" w:rsidRPr="001943BA" w:rsidRDefault="00815C72" w:rsidP="005173F6">
            <w:pPr>
              <w:pStyle w:val="ListParagraph"/>
              <w:widowControl w:val="0"/>
              <w:numPr>
                <w:ilvl w:val="3"/>
                <w:numId w:val="36"/>
              </w:numPr>
              <w:spacing w:before="60" w:after="60"/>
              <w:ind w:left="743" w:hanging="851"/>
              <w:jc w:val="both"/>
              <w:rPr>
                <w:sz w:val="24"/>
                <w:szCs w:val="24"/>
                <w:lang w:val="lv-LV"/>
              </w:rPr>
            </w:pPr>
            <w:proofErr w:type="gramStart"/>
            <w:r w:rsidRPr="001943BA">
              <w:rPr>
                <w:sz w:val="24"/>
                <w:szCs w:val="24"/>
                <w:lang w:val="lv-LV"/>
              </w:rPr>
              <w:t>Pretendenta pārstāvja ar pārstāvības tiesībām izdota</w:t>
            </w:r>
            <w:proofErr w:type="gramEnd"/>
            <w:r w:rsidRPr="001943BA">
              <w:rPr>
                <w:sz w:val="24"/>
                <w:szCs w:val="24"/>
                <w:lang w:val="lv-LV"/>
              </w:rPr>
              <w:t xml:space="preserve"> pilnvara (apliecināta kopija) citai personai parakstīt pieteikumu un/vai iepirkuma līgumu, ja tā atšķiras no Latvijas Republikas Uzņēmumu </w:t>
            </w:r>
            <w:r w:rsidRPr="001943BA">
              <w:rPr>
                <w:sz w:val="24"/>
                <w:szCs w:val="24"/>
                <w:lang w:val="lv-LV"/>
              </w:rPr>
              <w:lastRenderedPageBreak/>
              <w:t>reģistr</w:t>
            </w:r>
            <w:r w:rsidR="00250298" w:rsidRPr="001943BA">
              <w:rPr>
                <w:sz w:val="24"/>
                <w:szCs w:val="24"/>
                <w:lang w:val="lv-LV"/>
              </w:rPr>
              <w:t>a Komercreģistrā</w:t>
            </w:r>
            <w:r w:rsidRPr="001943BA">
              <w:rPr>
                <w:sz w:val="24"/>
                <w:szCs w:val="24"/>
                <w:lang w:val="lv-LV"/>
              </w:rPr>
              <w:t xml:space="preserve"> norādītā.</w:t>
            </w:r>
          </w:p>
          <w:p w14:paraId="26A5BFB8" w14:textId="77777777" w:rsidR="00815C72" w:rsidRPr="001943BA" w:rsidRDefault="00815C72" w:rsidP="005173F6">
            <w:pPr>
              <w:pStyle w:val="ListParagraph"/>
              <w:widowControl w:val="0"/>
              <w:numPr>
                <w:ilvl w:val="3"/>
                <w:numId w:val="36"/>
              </w:numPr>
              <w:spacing w:before="60" w:after="60"/>
              <w:ind w:left="743" w:hanging="851"/>
              <w:jc w:val="both"/>
              <w:rPr>
                <w:sz w:val="24"/>
                <w:szCs w:val="24"/>
                <w:lang w:val="lv-LV"/>
              </w:rPr>
            </w:pPr>
            <w:r w:rsidRPr="001943BA">
              <w:rPr>
                <w:sz w:val="24"/>
                <w:szCs w:val="24"/>
                <w:lang w:val="lv-LV"/>
              </w:rPr>
              <w:t>Ja pretendents ir piegādātāju apvienība un sabiedrības līgumā nav atrunātas pārstāvības tiesības, pretendenta pieteikumu dalībai iepirkumā paraksta katras personas, kas iekļauta piegādātāju apvienībā, pārstāvis ar pārstāvības tiesībām.</w:t>
            </w:r>
          </w:p>
          <w:p w14:paraId="44ED32C1" w14:textId="5F734BC0" w:rsidR="00815C72" w:rsidRPr="001943BA" w:rsidRDefault="007F4FE0" w:rsidP="005173F6">
            <w:pPr>
              <w:pStyle w:val="ListParagraph"/>
              <w:widowControl w:val="0"/>
              <w:numPr>
                <w:ilvl w:val="3"/>
                <w:numId w:val="36"/>
              </w:numPr>
              <w:spacing w:before="60" w:after="60"/>
              <w:ind w:left="743" w:hanging="851"/>
              <w:jc w:val="both"/>
              <w:rPr>
                <w:sz w:val="24"/>
                <w:szCs w:val="24"/>
                <w:lang w:val="lv-LV"/>
              </w:rPr>
            </w:pPr>
            <w:r w:rsidRPr="001943BA">
              <w:rPr>
                <w:sz w:val="24"/>
                <w:szCs w:val="24"/>
                <w:lang w:val="lv-LV"/>
              </w:rPr>
              <w:t xml:space="preserve">Informāciju par pretendentu, </w:t>
            </w:r>
            <w:r w:rsidRPr="001943BA">
              <w:rPr>
                <w:iCs/>
                <w:sz w:val="24"/>
                <w:szCs w:val="24"/>
                <w:lang w:val="lv-LV"/>
              </w:rPr>
              <w:t xml:space="preserve">kas ir reģistrēts Latvijas Republikas </w:t>
            </w:r>
            <w:r w:rsidR="004C08BD" w:rsidRPr="001943BA">
              <w:rPr>
                <w:iCs/>
                <w:sz w:val="24"/>
                <w:szCs w:val="24"/>
                <w:lang w:val="lv-LV"/>
              </w:rPr>
              <w:t xml:space="preserve">Uzņēmuma reģistra </w:t>
            </w:r>
            <w:r w:rsidRPr="001943BA">
              <w:rPr>
                <w:iCs/>
                <w:sz w:val="24"/>
                <w:szCs w:val="24"/>
                <w:lang w:val="lv-LV"/>
              </w:rPr>
              <w:t xml:space="preserve">Komercreģistrā, komisija pārbauda Uzņēmumu reģistra </w:t>
            </w:r>
            <w:proofErr w:type="gramStart"/>
            <w:r w:rsidRPr="001943BA">
              <w:rPr>
                <w:iCs/>
                <w:sz w:val="24"/>
                <w:szCs w:val="24"/>
                <w:lang w:val="lv-LV"/>
              </w:rPr>
              <w:t>mājas lapā</w:t>
            </w:r>
            <w:proofErr w:type="gramEnd"/>
            <w:r w:rsidRPr="001943BA">
              <w:rPr>
                <w:iCs/>
                <w:sz w:val="24"/>
                <w:szCs w:val="24"/>
                <w:lang w:val="lv-LV"/>
              </w:rPr>
              <w:t xml:space="preserve"> </w:t>
            </w:r>
            <w:hyperlink r:id="rId10" w:history="1">
              <w:r w:rsidRPr="001943BA">
                <w:rPr>
                  <w:rStyle w:val="Hyperlink"/>
                  <w:iCs/>
                  <w:color w:val="auto"/>
                  <w:sz w:val="24"/>
                  <w:szCs w:val="24"/>
                  <w:lang w:val="lv-LV"/>
                </w:rPr>
                <w:t>https://www.ur.gov.lv/lv/</w:t>
              </w:r>
            </w:hyperlink>
            <w:r w:rsidRPr="001943BA">
              <w:rPr>
                <w:iCs/>
                <w:sz w:val="24"/>
                <w:szCs w:val="24"/>
                <w:lang w:val="lv-LV"/>
              </w:rPr>
              <w:t xml:space="preserve">. Informāciju par pretendentu, </w:t>
            </w:r>
            <w:proofErr w:type="gramStart"/>
            <w:r w:rsidRPr="001943BA">
              <w:rPr>
                <w:iCs/>
                <w:sz w:val="24"/>
                <w:szCs w:val="24"/>
                <w:lang w:val="lv-LV"/>
              </w:rPr>
              <w:t>kas ir fiziska persona un Latvijas Republikā ir reģistrēta kā saimnieciskās darbības veicēja VID nodokļu maksātāju reģistrā, komisija</w:t>
            </w:r>
            <w:proofErr w:type="gramEnd"/>
            <w:r w:rsidRPr="001943BA">
              <w:rPr>
                <w:iCs/>
                <w:sz w:val="24"/>
                <w:szCs w:val="24"/>
                <w:lang w:val="lv-LV"/>
              </w:rPr>
              <w:t xml:space="preserve"> pārbauda VID mājaslapā sadaļā “Saimnieciskās darbības veicēji, VID reģistrētās juridiskās personas un citas personas” </w:t>
            </w:r>
            <w:hyperlink r:id="rId11" w:history="1">
              <w:r w:rsidRPr="001943BA">
                <w:rPr>
                  <w:rStyle w:val="Hyperlink"/>
                  <w:iCs/>
                  <w:color w:val="auto"/>
                  <w:sz w:val="24"/>
                  <w:szCs w:val="24"/>
                  <w:lang w:val="lv-LV"/>
                </w:rPr>
                <w:t>https://www6.vid.gov.lv/SDV</w:t>
              </w:r>
            </w:hyperlink>
            <w:r w:rsidRPr="001943BA">
              <w:rPr>
                <w:rStyle w:val="Hyperlink"/>
                <w:iCs/>
                <w:color w:val="auto"/>
                <w:sz w:val="24"/>
                <w:szCs w:val="24"/>
                <w:lang w:val="lv-LV"/>
              </w:rPr>
              <w:t>.</w:t>
            </w:r>
          </w:p>
          <w:p w14:paraId="233AD516" w14:textId="77777777" w:rsidR="00815C72" w:rsidRPr="001943BA" w:rsidRDefault="00815C72" w:rsidP="005173F6">
            <w:pPr>
              <w:pStyle w:val="ListParagraph"/>
              <w:widowControl w:val="0"/>
              <w:numPr>
                <w:ilvl w:val="3"/>
                <w:numId w:val="36"/>
              </w:numPr>
              <w:spacing w:before="60" w:after="60"/>
              <w:ind w:left="743" w:hanging="851"/>
              <w:jc w:val="both"/>
              <w:rPr>
                <w:sz w:val="24"/>
                <w:szCs w:val="24"/>
                <w:lang w:val="lv-LV"/>
              </w:rPr>
            </w:pPr>
            <w:r w:rsidRPr="001943BA">
              <w:rPr>
                <w:rFonts w:eastAsia="Arial Unicode MS"/>
                <w:sz w:val="24"/>
                <w:szCs w:val="24"/>
                <w:lang w:val="lv-LV"/>
              </w:rPr>
              <w:t xml:space="preserve">Ja pretendents ir reģistrēts ārvalstīs, tad </w:t>
            </w:r>
            <w:r w:rsidRPr="001943BA">
              <w:rPr>
                <w:sz w:val="24"/>
                <w:szCs w:val="24"/>
                <w:lang w:val="lv-LV"/>
              </w:rPr>
              <w:t>pretendents</w:t>
            </w:r>
            <w:r w:rsidRPr="001943BA">
              <w:rPr>
                <w:rFonts w:eastAsia="Arial Unicode MS"/>
                <w:sz w:val="24"/>
                <w:szCs w:val="24"/>
                <w:lang w:val="lv-LV"/>
              </w:rPr>
              <w:t xml:space="preserve"> iesniedz līdzvērtīgas komercdarbību reģistrējošas iestādes ārvalstīs izsniegtu komersanta reģistrācijas apliecības kopiju vai citas ārvalstu institūcijas izsniegtu izziņas kopiju</w:t>
            </w:r>
            <w:r w:rsidR="00BD01A6" w:rsidRPr="001943BA">
              <w:rPr>
                <w:rFonts w:eastAsia="Arial Unicode MS"/>
                <w:sz w:val="24"/>
                <w:szCs w:val="24"/>
                <w:lang w:val="lv-LV"/>
              </w:rPr>
              <w:t xml:space="preserve"> vai norāda publiski </w:t>
            </w:r>
            <w:proofErr w:type="spellStart"/>
            <w:r w:rsidR="00BD01A6" w:rsidRPr="001943BA">
              <w:rPr>
                <w:rFonts w:eastAsia="Arial Unicode MS"/>
                <w:sz w:val="24"/>
                <w:szCs w:val="24"/>
                <w:lang w:val="lv-LV"/>
              </w:rPr>
              <w:t>pieeajmu</w:t>
            </w:r>
            <w:proofErr w:type="spellEnd"/>
            <w:r w:rsidR="00BD01A6" w:rsidRPr="001943BA">
              <w:rPr>
                <w:rFonts w:eastAsia="Arial Unicode MS"/>
                <w:sz w:val="24"/>
                <w:szCs w:val="24"/>
                <w:lang w:val="lv-LV"/>
              </w:rPr>
              <w:t xml:space="preserve"> reģistru, kur pasūtītājs var pārliecināties par pretendenta reģistrācijas faktu</w:t>
            </w:r>
            <w:r w:rsidRPr="001943BA">
              <w:rPr>
                <w:rFonts w:eastAsia="Arial Unicode MS"/>
                <w:sz w:val="24"/>
                <w:szCs w:val="24"/>
                <w:lang w:val="lv-LV"/>
              </w:rPr>
              <w:t>.</w:t>
            </w:r>
            <w:r w:rsidR="004370F6" w:rsidRPr="001943BA">
              <w:rPr>
                <w:rFonts w:eastAsia="Arial Unicode MS"/>
                <w:sz w:val="24"/>
                <w:szCs w:val="24"/>
                <w:lang w:val="lv-LV"/>
              </w:rPr>
              <w:t xml:space="preserve"> Pretendents iesniedz arī </w:t>
            </w:r>
            <w:r w:rsidR="004370F6" w:rsidRPr="001943BA">
              <w:rPr>
                <w:bCs/>
                <w:sz w:val="24"/>
                <w:szCs w:val="24"/>
                <w:lang w:val="lv-LV" w:eastAsia="lv-LV"/>
              </w:rPr>
              <w:t>kompetentas institūcijas izsniegtu izziņu par pretendenta amatpersonām</w:t>
            </w:r>
            <w:r w:rsidR="000166B0" w:rsidRPr="001943BA">
              <w:rPr>
                <w:bCs/>
                <w:sz w:val="24"/>
                <w:szCs w:val="24"/>
                <w:lang w:val="lv-LV" w:eastAsia="lv-LV"/>
              </w:rPr>
              <w:t xml:space="preserve"> (</w:t>
            </w:r>
            <w:r w:rsidR="000166B0" w:rsidRPr="001943BA">
              <w:rPr>
                <w:rFonts w:eastAsia="Arial Unicode MS"/>
                <w:sz w:val="24"/>
                <w:szCs w:val="24"/>
                <w:lang w:val="lv-LV"/>
              </w:rPr>
              <w:t xml:space="preserve">vai norāda publiski </w:t>
            </w:r>
            <w:proofErr w:type="spellStart"/>
            <w:r w:rsidR="000166B0" w:rsidRPr="001943BA">
              <w:rPr>
                <w:rFonts w:eastAsia="Arial Unicode MS"/>
                <w:sz w:val="24"/>
                <w:szCs w:val="24"/>
                <w:lang w:val="lv-LV"/>
              </w:rPr>
              <w:t>pieeajmu</w:t>
            </w:r>
            <w:proofErr w:type="spellEnd"/>
            <w:r w:rsidR="000166B0" w:rsidRPr="001943BA">
              <w:rPr>
                <w:rFonts w:eastAsia="Arial Unicode MS"/>
                <w:sz w:val="24"/>
                <w:szCs w:val="24"/>
                <w:lang w:val="lv-LV"/>
              </w:rPr>
              <w:t xml:space="preserve"> reģistru, kur pasūtītājs var pārliecināties par pretendenta amatpersonas paraksta (pārstāvības) tiesībām)</w:t>
            </w:r>
            <w:r w:rsidR="004370F6" w:rsidRPr="001943BA">
              <w:rPr>
                <w:bCs/>
                <w:sz w:val="24"/>
                <w:szCs w:val="24"/>
                <w:lang w:val="lv-LV" w:eastAsia="lv-LV"/>
              </w:rPr>
              <w:t>, kurām ir pārstāvības tiesības, kā arī apliecinājumu, ka izziņā norādītā informācija joprojām ir aktuāla.</w:t>
            </w:r>
          </w:p>
          <w:p w14:paraId="38A59FB5" w14:textId="79ACF692" w:rsidR="00BD2EAC" w:rsidRPr="001943BA" w:rsidRDefault="00BD2EAC" w:rsidP="00BD2EAC">
            <w:pPr>
              <w:pStyle w:val="ListParagraph"/>
              <w:widowControl w:val="0"/>
              <w:spacing w:before="60" w:after="60"/>
              <w:ind w:left="30"/>
              <w:jc w:val="both"/>
              <w:rPr>
                <w:sz w:val="24"/>
                <w:szCs w:val="24"/>
                <w:lang w:val="lv-LV"/>
              </w:rPr>
            </w:pPr>
            <w:r w:rsidRPr="00DC6EEE">
              <w:rPr>
                <w:lang w:val="lv-LV"/>
              </w:rPr>
              <w:t>(Ar grozījumiem, kas izdarīti ar 06.04.2023. sēdes protokolu Nr. 3)</w:t>
            </w:r>
          </w:p>
        </w:tc>
      </w:tr>
    </w:tbl>
    <w:p w14:paraId="17F11653" w14:textId="77777777" w:rsidR="00EB05AD" w:rsidRPr="001943BA" w:rsidRDefault="00EB05AD" w:rsidP="005173F6">
      <w:pPr>
        <w:pStyle w:val="ListParagraph"/>
        <w:widowControl w:val="0"/>
        <w:numPr>
          <w:ilvl w:val="1"/>
          <w:numId w:val="30"/>
        </w:numPr>
        <w:spacing w:before="60" w:after="60"/>
        <w:contextualSpacing w:val="0"/>
        <w:outlineLvl w:val="1"/>
        <w:rPr>
          <w:b/>
          <w:bCs/>
          <w:vanish/>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775"/>
        <w:gridCol w:w="4394"/>
      </w:tblGrid>
      <w:tr w:rsidR="001943BA" w:rsidRPr="00DC6EEE" w14:paraId="02F8A979" w14:textId="77777777" w:rsidTr="005105CB">
        <w:tc>
          <w:tcPr>
            <w:tcW w:w="903" w:type="dxa"/>
          </w:tcPr>
          <w:p w14:paraId="7FF31BA9" w14:textId="10DB5BF6" w:rsidR="002B723C" w:rsidRPr="001943BA" w:rsidRDefault="002B723C" w:rsidP="00AC1F4A">
            <w:pPr>
              <w:suppressAutoHyphens/>
              <w:spacing w:before="120" w:after="120"/>
              <w:jc w:val="both"/>
              <w:rPr>
                <w:bCs/>
                <w:sz w:val="24"/>
                <w:szCs w:val="24"/>
                <w:lang w:val="lv-LV"/>
              </w:rPr>
            </w:pPr>
            <w:r w:rsidRPr="001943BA">
              <w:rPr>
                <w:bCs/>
                <w:sz w:val="24"/>
                <w:szCs w:val="24"/>
                <w:lang w:val="lv-LV"/>
              </w:rPr>
              <w:t>3.1.</w:t>
            </w:r>
            <w:r w:rsidR="00AC1F4A" w:rsidRPr="001943BA">
              <w:rPr>
                <w:bCs/>
                <w:sz w:val="24"/>
                <w:szCs w:val="24"/>
                <w:lang w:val="lv-LV"/>
              </w:rPr>
              <w:t>2</w:t>
            </w:r>
            <w:r w:rsidRPr="001943BA">
              <w:rPr>
                <w:bCs/>
                <w:sz w:val="24"/>
                <w:szCs w:val="24"/>
                <w:lang w:val="lv-LV"/>
              </w:rPr>
              <w:t>.</w:t>
            </w:r>
          </w:p>
        </w:tc>
        <w:tc>
          <w:tcPr>
            <w:tcW w:w="3775" w:type="dxa"/>
            <w:shd w:val="clear" w:color="auto" w:fill="auto"/>
          </w:tcPr>
          <w:p w14:paraId="01A5B2BE" w14:textId="5A3762F9" w:rsidR="007D1572" w:rsidRPr="001943BA" w:rsidRDefault="007D1572" w:rsidP="00B123B5">
            <w:pPr>
              <w:widowControl w:val="0"/>
              <w:suppressAutoHyphens/>
              <w:jc w:val="both"/>
              <w:rPr>
                <w:sz w:val="24"/>
                <w:szCs w:val="24"/>
                <w:lang w:val="lv-LV"/>
              </w:rPr>
            </w:pPr>
            <w:r w:rsidRPr="001943BA">
              <w:rPr>
                <w:sz w:val="24"/>
                <w:szCs w:val="24"/>
                <w:lang w:val="lv-LV"/>
              </w:rPr>
              <w:t>Pretendent</w:t>
            </w:r>
            <w:r w:rsidR="00B123B5" w:rsidRPr="001943BA">
              <w:rPr>
                <w:sz w:val="24"/>
                <w:szCs w:val="24"/>
                <w:lang w:val="lv-LV"/>
              </w:rPr>
              <w:t>s</w:t>
            </w:r>
            <w:r w:rsidRPr="001943BA">
              <w:rPr>
                <w:sz w:val="24"/>
                <w:szCs w:val="24"/>
                <w:lang w:val="lv-LV"/>
              </w:rPr>
              <w:t xml:space="preserve"> iepriekšējo 3 (trīs) gadu laikā </w:t>
            </w:r>
            <w:r w:rsidR="00A87B2F" w:rsidRPr="001943BA">
              <w:rPr>
                <w:sz w:val="24"/>
                <w:szCs w:val="24"/>
                <w:lang w:val="lv-LV"/>
              </w:rPr>
              <w:t xml:space="preserve">2020., 2021., 2022. un </w:t>
            </w:r>
            <w:r w:rsidR="00B123B5" w:rsidRPr="001943BA">
              <w:rPr>
                <w:sz w:val="24"/>
                <w:szCs w:val="24"/>
                <w:lang w:val="lv-LV"/>
              </w:rPr>
              <w:t xml:space="preserve">2023. gadā </w:t>
            </w:r>
            <w:r w:rsidRPr="001943BA">
              <w:rPr>
                <w:sz w:val="24"/>
                <w:szCs w:val="24"/>
                <w:lang w:val="lv-LV"/>
              </w:rPr>
              <w:t xml:space="preserve">līdz piedāvājumu iesniegšanas termiņa beigām ir realizējis vismaz 2 (divu) līgumu izpildi, kura katra līguma līgumcena </w:t>
            </w:r>
            <w:r w:rsidRPr="001943BA">
              <w:rPr>
                <w:sz w:val="24"/>
                <w:szCs w:val="24"/>
                <w:lang w:val="lv-LV"/>
              </w:rPr>
              <w:lastRenderedPageBreak/>
              <w:t xml:space="preserve">ir ne mazāk kā EUR 50 000,00 (piecdesmit tūkstoši </w:t>
            </w:r>
            <w:r w:rsidRPr="001943BA">
              <w:rPr>
                <w:i/>
                <w:sz w:val="24"/>
                <w:szCs w:val="24"/>
                <w:lang w:val="lv-LV"/>
              </w:rPr>
              <w:t>euro</w:t>
            </w:r>
            <w:r w:rsidRPr="001943BA">
              <w:rPr>
                <w:sz w:val="24"/>
                <w:szCs w:val="24"/>
                <w:lang w:val="lv-LV"/>
              </w:rPr>
              <w:t xml:space="preserve">, </w:t>
            </w:r>
            <w:r w:rsidR="00B123B5" w:rsidRPr="001943BA">
              <w:rPr>
                <w:sz w:val="24"/>
                <w:szCs w:val="24"/>
                <w:lang w:val="lv-LV"/>
              </w:rPr>
              <w:t>00</w:t>
            </w:r>
            <w:r w:rsidRPr="001943BA">
              <w:rPr>
                <w:sz w:val="24"/>
                <w:szCs w:val="24"/>
                <w:lang w:val="lv-LV"/>
              </w:rPr>
              <w:t xml:space="preserve"> centi) bez PVN, un katra līguma ietvaros</w:t>
            </w:r>
            <w:r w:rsidR="004370F6" w:rsidRPr="001943BA">
              <w:rPr>
                <w:sz w:val="24"/>
                <w:szCs w:val="24"/>
                <w:lang w:val="lv-LV"/>
              </w:rPr>
              <w:t xml:space="preserve"> ir veikta</w:t>
            </w:r>
            <w:r w:rsidRPr="001943BA">
              <w:rPr>
                <w:sz w:val="24"/>
                <w:szCs w:val="24"/>
                <w:lang w:val="lv-LV"/>
              </w:rPr>
              <w:t xml:space="preserve"> IT servisu pārvaldības rīka ieviešana vai funkcionalitātes papildināšana, kas ietver IT resursu pārvaldību.</w:t>
            </w:r>
          </w:p>
          <w:p w14:paraId="2106DDB7" w14:textId="77777777" w:rsidR="00BD2EAC" w:rsidRPr="00DC6EEE" w:rsidRDefault="00BD2EAC" w:rsidP="002B723C">
            <w:pPr>
              <w:suppressAutoHyphens/>
              <w:spacing w:before="60" w:after="60"/>
              <w:jc w:val="both"/>
              <w:rPr>
                <w:lang w:val="lv-LV"/>
              </w:rPr>
            </w:pPr>
            <w:r w:rsidRPr="00DC6EEE">
              <w:rPr>
                <w:lang w:val="lv-LV"/>
              </w:rPr>
              <w:t>(Ar grozījumiem, kas izdarīti ar 06.04.2023. sēdes protokolu Nr. 3)</w:t>
            </w:r>
          </w:p>
          <w:p w14:paraId="2C791257" w14:textId="3B756094" w:rsidR="002B723C" w:rsidRPr="001943BA" w:rsidRDefault="002B723C" w:rsidP="002B723C">
            <w:pPr>
              <w:suppressAutoHyphens/>
              <w:spacing w:before="60" w:after="60"/>
              <w:jc w:val="both"/>
              <w:rPr>
                <w:bCs/>
                <w:sz w:val="24"/>
                <w:szCs w:val="24"/>
                <w:lang w:val="lv-LV"/>
              </w:rPr>
            </w:pPr>
            <w:r w:rsidRPr="001943BA">
              <w:rPr>
                <w:i/>
                <w:sz w:val="24"/>
                <w:szCs w:val="24"/>
                <w:lang w:val="lv-LV"/>
              </w:rPr>
              <w:t>Ja piedāvājumu iesniedz piegādātāju apvienība vai personālsabiedrība, tad šī prasība jāizpilda kopā piegādātāju apvienības dalībniekiem vai personālsabiedrības biedriem.</w:t>
            </w:r>
          </w:p>
        </w:tc>
        <w:tc>
          <w:tcPr>
            <w:tcW w:w="4394" w:type="dxa"/>
            <w:shd w:val="clear" w:color="auto" w:fill="auto"/>
          </w:tcPr>
          <w:p w14:paraId="396B3416" w14:textId="6CBDAF95" w:rsidR="00696C65" w:rsidRPr="00DC6EEE" w:rsidRDefault="00696C65" w:rsidP="00696C65">
            <w:pPr>
              <w:suppressAutoHyphens/>
              <w:spacing w:before="120" w:after="120"/>
              <w:ind w:left="743" w:hanging="743"/>
              <w:jc w:val="both"/>
              <w:rPr>
                <w:sz w:val="24"/>
                <w:szCs w:val="24"/>
                <w:lang w:val="lv-LV"/>
              </w:rPr>
            </w:pPr>
            <w:r w:rsidRPr="001943BA">
              <w:rPr>
                <w:sz w:val="24"/>
                <w:szCs w:val="24"/>
                <w:lang w:val="lv-LV" w:eastAsia="zh-CN"/>
              </w:rPr>
              <w:lastRenderedPageBreak/>
              <w:t>3.1.</w:t>
            </w:r>
            <w:r w:rsidR="00AC1F4A" w:rsidRPr="001943BA">
              <w:rPr>
                <w:sz w:val="24"/>
                <w:szCs w:val="24"/>
                <w:lang w:val="lv-LV" w:eastAsia="zh-CN"/>
              </w:rPr>
              <w:t>2</w:t>
            </w:r>
            <w:r w:rsidRPr="001943BA">
              <w:rPr>
                <w:sz w:val="24"/>
                <w:szCs w:val="24"/>
                <w:lang w:val="lv-LV" w:eastAsia="zh-CN"/>
              </w:rPr>
              <w:t>.1.</w:t>
            </w:r>
            <w:r w:rsidR="00A87B2F" w:rsidRPr="00DC6EEE">
              <w:rPr>
                <w:sz w:val="24"/>
                <w:szCs w:val="24"/>
                <w:lang w:val="lv-LV"/>
              </w:rPr>
              <w:t xml:space="preserve"> Pretendenta pieredzes apraksts atbilstoši nolikuma </w:t>
            </w:r>
            <w:r w:rsidR="00E556FD" w:rsidRPr="00DC6EEE">
              <w:rPr>
                <w:sz w:val="24"/>
                <w:szCs w:val="24"/>
                <w:lang w:val="lv-LV"/>
              </w:rPr>
              <w:t>4</w:t>
            </w:r>
            <w:r w:rsidR="00A87B2F" w:rsidRPr="00DC6EEE">
              <w:rPr>
                <w:sz w:val="24"/>
                <w:szCs w:val="24"/>
                <w:lang w:val="lv-LV"/>
              </w:rPr>
              <w:t>. pielikumam.</w:t>
            </w:r>
          </w:p>
          <w:p w14:paraId="5E3D8AFE" w14:textId="6BCCCAA1" w:rsidR="00293320" w:rsidRPr="00DC6EEE" w:rsidRDefault="00293320" w:rsidP="00293320">
            <w:pPr>
              <w:spacing w:before="60" w:after="60"/>
              <w:ind w:left="739" w:hanging="739"/>
              <w:jc w:val="both"/>
              <w:outlineLvl w:val="3"/>
              <w:rPr>
                <w:kern w:val="24"/>
                <w:sz w:val="24"/>
                <w:szCs w:val="24"/>
                <w:lang w:val="lv-LV"/>
              </w:rPr>
            </w:pPr>
            <w:r w:rsidRPr="001943BA">
              <w:rPr>
                <w:sz w:val="24"/>
                <w:szCs w:val="24"/>
                <w:lang w:val="lv-LV" w:eastAsia="zh-CN"/>
              </w:rPr>
              <w:t xml:space="preserve">3.1.2.2. </w:t>
            </w:r>
            <w:r w:rsidRPr="00DC6EEE">
              <w:rPr>
                <w:sz w:val="24"/>
                <w:szCs w:val="24"/>
                <w:lang w:val="lv-LV"/>
              </w:rPr>
              <w:t>Pasūtītāja pozitīva a</w:t>
            </w:r>
            <w:r w:rsidRPr="00DC6EEE">
              <w:rPr>
                <w:bCs/>
                <w:sz w:val="24"/>
                <w:szCs w:val="24"/>
                <w:lang w:val="lv-LV"/>
              </w:rPr>
              <w:t xml:space="preserve">tsauksme </w:t>
            </w:r>
            <w:r w:rsidRPr="00DC6EEE">
              <w:rPr>
                <w:kern w:val="24"/>
                <w:sz w:val="24"/>
                <w:szCs w:val="24"/>
                <w:lang w:val="lv-LV"/>
              </w:rPr>
              <w:t xml:space="preserve">par katru pieredzi apliecinošo sniegto pakalpojumu. </w:t>
            </w:r>
            <w:r w:rsidRPr="00DC6EEE">
              <w:rPr>
                <w:sz w:val="24"/>
                <w:szCs w:val="24"/>
                <w:lang w:val="lv-LV"/>
              </w:rPr>
              <w:t xml:space="preserve">Atsauksmē jābūt </w:t>
            </w:r>
            <w:r w:rsidRPr="001943BA">
              <w:rPr>
                <w:sz w:val="24"/>
                <w:szCs w:val="24"/>
                <w:lang w:val="lv-LV"/>
              </w:rPr>
              <w:lastRenderedPageBreak/>
              <w:t>norādītai informācijai par pakalpojumu, līguma summai EUR bez PVN, izpildes</w:t>
            </w:r>
            <w:r w:rsidRPr="00DC6EEE">
              <w:rPr>
                <w:sz w:val="24"/>
                <w:szCs w:val="24"/>
                <w:lang w:val="lv-LV"/>
              </w:rPr>
              <w:t xml:space="preserve"> termiņam.</w:t>
            </w:r>
          </w:p>
          <w:p w14:paraId="4405CC0F" w14:textId="4DDC6EC5" w:rsidR="00293320" w:rsidRPr="001943BA" w:rsidRDefault="00293320" w:rsidP="00293320">
            <w:pPr>
              <w:suppressAutoHyphens/>
              <w:spacing w:before="120" w:after="120"/>
              <w:ind w:left="743" w:hanging="743"/>
              <w:jc w:val="both"/>
              <w:rPr>
                <w:sz w:val="24"/>
                <w:szCs w:val="24"/>
                <w:lang w:val="lv-LV" w:eastAsia="zh-CN"/>
              </w:rPr>
            </w:pPr>
            <w:r w:rsidRPr="001943BA">
              <w:rPr>
                <w:sz w:val="24"/>
                <w:szCs w:val="24"/>
                <w:lang w:val="lv-LV" w:eastAsia="zh-CN"/>
              </w:rPr>
              <w:t xml:space="preserve">3.1.2.3. </w:t>
            </w:r>
            <w:r w:rsidRPr="00DC6EEE">
              <w:rPr>
                <w:sz w:val="24"/>
                <w:szCs w:val="24"/>
                <w:lang w:val="lv-LV"/>
              </w:rPr>
              <w:t>Ja atsauksmē nav norādīta prasītā informācija, tad pretendents kopā ar atsauksmi iesniedz jebkura cita dokumenta kopiju, kas apliecina pieredzes aprakstā norādīto informāciju.</w:t>
            </w:r>
          </w:p>
          <w:p w14:paraId="3BC15578" w14:textId="195BD0DE" w:rsidR="00696C65" w:rsidRPr="001943BA" w:rsidRDefault="00696C65" w:rsidP="00546FF1">
            <w:pPr>
              <w:suppressAutoHyphens/>
              <w:spacing w:before="120" w:after="120"/>
              <w:ind w:left="743"/>
              <w:jc w:val="both"/>
              <w:rPr>
                <w:sz w:val="24"/>
                <w:szCs w:val="24"/>
                <w:lang w:val="lv-LV"/>
              </w:rPr>
            </w:pPr>
          </w:p>
        </w:tc>
      </w:tr>
      <w:tr w:rsidR="001943BA" w:rsidRPr="00DC6EEE" w14:paraId="13CCB40E" w14:textId="77777777" w:rsidTr="00AC1F4A">
        <w:tc>
          <w:tcPr>
            <w:tcW w:w="903" w:type="dxa"/>
            <w:tcBorders>
              <w:top w:val="single" w:sz="4" w:space="0" w:color="000000"/>
              <w:left w:val="single" w:sz="4" w:space="0" w:color="000000"/>
              <w:bottom w:val="single" w:sz="4" w:space="0" w:color="000000"/>
              <w:right w:val="single" w:sz="4" w:space="0" w:color="000000"/>
            </w:tcBorders>
          </w:tcPr>
          <w:p w14:paraId="268F4265" w14:textId="6A11FD7C" w:rsidR="00D268D9" w:rsidRPr="001943BA" w:rsidRDefault="003D6023" w:rsidP="00AC1F4A">
            <w:pPr>
              <w:pStyle w:val="tabulai"/>
              <w:widowControl w:val="0"/>
              <w:spacing w:before="60" w:after="60"/>
              <w:ind w:left="913" w:hanging="852"/>
              <w:rPr>
                <w:rStyle w:val="Hyperlink2"/>
                <w:rFonts w:cs="Times New Roman"/>
                <w:color w:val="auto"/>
                <w:kern w:val="24"/>
              </w:rPr>
            </w:pPr>
            <w:r w:rsidRPr="001943BA">
              <w:rPr>
                <w:rStyle w:val="Hyperlink2"/>
                <w:rFonts w:cs="Times New Roman"/>
                <w:color w:val="auto"/>
                <w:kern w:val="24"/>
              </w:rPr>
              <w:lastRenderedPageBreak/>
              <w:t>3.</w:t>
            </w:r>
            <w:r w:rsidR="005105CB" w:rsidRPr="001943BA">
              <w:rPr>
                <w:rStyle w:val="Hyperlink2"/>
                <w:rFonts w:cs="Times New Roman"/>
                <w:color w:val="auto"/>
                <w:kern w:val="24"/>
              </w:rPr>
              <w:t>1</w:t>
            </w:r>
            <w:r w:rsidRPr="001943BA">
              <w:rPr>
                <w:rStyle w:val="Hyperlink2"/>
                <w:rFonts w:cs="Times New Roman"/>
                <w:color w:val="auto"/>
                <w:kern w:val="24"/>
              </w:rPr>
              <w:t>.</w:t>
            </w:r>
            <w:r w:rsidR="00AC1F4A" w:rsidRPr="001943BA">
              <w:rPr>
                <w:rStyle w:val="Hyperlink2"/>
                <w:rFonts w:cs="Times New Roman"/>
                <w:color w:val="auto"/>
                <w:kern w:val="24"/>
              </w:rPr>
              <w:t>3</w:t>
            </w:r>
            <w:r w:rsidR="00D268D9" w:rsidRPr="001943BA">
              <w:rPr>
                <w:rStyle w:val="Hyperlink2"/>
                <w:rFonts w:cs="Times New Roman"/>
                <w:color w:val="auto"/>
                <w:kern w:val="24"/>
              </w:rPr>
              <w:t>.</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D79A555" w14:textId="760DA6CB" w:rsidR="00D268D9" w:rsidRPr="001943BA" w:rsidRDefault="00D268D9" w:rsidP="00D268D9">
            <w:pPr>
              <w:pStyle w:val="tabulai"/>
              <w:widowControl w:val="0"/>
              <w:spacing w:before="60" w:after="60"/>
              <w:ind w:left="61" w:firstLine="0"/>
              <w:rPr>
                <w:rStyle w:val="Hyperlink2"/>
                <w:rFonts w:cs="Times New Roman"/>
                <w:color w:val="auto"/>
                <w:kern w:val="24"/>
              </w:rPr>
            </w:pPr>
            <w:r w:rsidRPr="001943BA">
              <w:rPr>
                <w:rStyle w:val="Hyperlink2"/>
                <w:rFonts w:cs="Times New Roman"/>
                <w:color w:val="auto"/>
                <w:kern w:val="24"/>
              </w:rPr>
              <w:t xml:space="preserve">Pretendentam jānorāda personas, uz kuru iespējām pretendents balstās, lai apliecinātu, ka tā kvalifikācija atbilst paziņojumā par līgumu vai iepirkuma procedūras dokumentos noteiktajām prasībām. </w:t>
            </w:r>
          </w:p>
          <w:p w14:paraId="5EC87AAE" w14:textId="77777777" w:rsidR="00D268D9" w:rsidRPr="001943BA" w:rsidRDefault="00D268D9" w:rsidP="00D268D9">
            <w:pPr>
              <w:pStyle w:val="tabulai"/>
              <w:widowControl w:val="0"/>
              <w:spacing w:before="60" w:after="60"/>
              <w:ind w:left="0" w:firstLine="0"/>
              <w:rPr>
                <w:rStyle w:val="Hyperlink2"/>
                <w:rFonts w:cs="Times New Roman"/>
                <w:i/>
                <w:color w:val="auto"/>
                <w:kern w:val="24"/>
              </w:rPr>
            </w:pPr>
            <w:r w:rsidRPr="001943BA">
              <w:rPr>
                <w:rStyle w:val="Hyperlink2"/>
                <w:rFonts w:cs="Times New Roman"/>
                <w:i/>
                <w:color w:val="auto"/>
                <w:kern w:val="24"/>
              </w:rPr>
              <w:t>Pretendents var balstīties uz trešo personu iespējām, lai izpildītu prasības attiecībā uz pretendenta atbilstību profesionālās darbības veikšanai, kā arī prasības attiecībā uz pretendenta tehniskajām un profesionālajām spējām.</w:t>
            </w:r>
          </w:p>
          <w:p w14:paraId="315C89B0" w14:textId="3B860B42" w:rsidR="00D268D9" w:rsidRPr="001943BA" w:rsidRDefault="00D268D9" w:rsidP="000F4E70">
            <w:pPr>
              <w:pStyle w:val="tabulai"/>
              <w:widowControl w:val="0"/>
              <w:spacing w:before="60" w:after="60"/>
              <w:ind w:left="0" w:firstLine="0"/>
              <w:rPr>
                <w:rFonts w:eastAsia="Calibri" w:cs="Times New Roman"/>
                <w:bCs/>
                <w:color w:val="auto"/>
                <w:kern w:val="24"/>
                <w:lang w:eastAsia="ar-SA"/>
              </w:rPr>
            </w:pPr>
            <w:r w:rsidRPr="001943BA">
              <w:rPr>
                <w:rStyle w:val="Hyperlink2"/>
                <w:rFonts w:cs="Times New Roman"/>
                <w:i/>
                <w:color w:val="auto"/>
                <w:kern w:val="24"/>
              </w:rPr>
              <w:t>Ja pretendents balstās uz trešo personu iespējām, tad pretendents pierāda, ka viņa rīcībā būs attiecīgie resursi.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24E99F5" w14:textId="2A13C18D" w:rsidR="005105CB" w:rsidRPr="001943BA" w:rsidRDefault="005105CB" w:rsidP="005105CB">
            <w:pPr>
              <w:pStyle w:val="BodyText"/>
              <w:spacing w:before="60" w:after="60" w:line="240" w:lineRule="auto"/>
              <w:ind w:left="743" w:hanging="743"/>
              <w:rPr>
                <w:szCs w:val="24"/>
              </w:rPr>
            </w:pPr>
            <w:r w:rsidRPr="001943BA">
              <w:rPr>
                <w:szCs w:val="24"/>
              </w:rPr>
              <w:t>3.1.</w:t>
            </w:r>
            <w:r w:rsidR="00AC1F4A" w:rsidRPr="001943BA">
              <w:rPr>
                <w:szCs w:val="24"/>
              </w:rPr>
              <w:t>3</w:t>
            </w:r>
            <w:r w:rsidRPr="001943BA">
              <w:rPr>
                <w:szCs w:val="24"/>
              </w:rPr>
              <w:t>.1.</w:t>
            </w:r>
            <w:r w:rsidR="00D268D9" w:rsidRPr="001943BA">
              <w:rPr>
                <w:szCs w:val="24"/>
              </w:rPr>
              <w:t xml:space="preserve">Informācija par personām, uz kuru iespējām pretendents balstās (nolikuma </w:t>
            </w:r>
            <w:r w:rsidR="002828AF" w:rsidRPr="001943BA">
              <w:rPr>
                <w:szCs w:val="24"/>
              </w:rPr>
              <w:t>7</w:t>
            </w:r>
            <w:r w:rsidR="00D268D9" w:rsidRPr="001943BA">
              <w:rPr>
                <w:szCs w:val="24"/>
              </w:rPr>
              <w:t>.pielikums).</w:t>
            </w:r>
          </w:p>
          <w:p w14:paraId="461AF8EF" w14:textId="1E220113" w:rsidR="00597D28" w:rsidRPr="001943BA" w:rsidRDefault="005105CB" w:rsidP="003C57A2">
            <w:pPr>
              <w:pStyle w:val="BodyText"/>
              <w:spacing w:before="60" w:after="60" w:line="240" w:lineRule="auto"/>
              <w:ind w:left="743" w:hanging="743"/>
              <w:rPr>
                <w:kern w:val="24"/>
                <w:szCs w:val="24"/>
              </w:rPr>
            </w:pPr>
            <w:r w:rsidRPr="001943BA">
              <w:rPr>
                <w:szCs w:val="24"/>
              </w:rPr>
              <w:t>3.1.</w:t>
            </w:r>
            <w:r w:rsidR="00AC1F4A" w:rsidRPr="001943BA">
              <w:rPr>
                <w:szCs w:val="24"/>
              </w:rPr>
              <w:t>3</w:t>
            </w:r>
            <w:r w:rsidRPr="001943BA">
              <w:rPr>
                <w:szCs w:val="24"/>
              </w:rPr>
              <w:t>.2.</w:t>
            </w:r>
            <w:r w:rsidR="00D268D9" w:rsidRPr="001943BA">
              <w:rPr>
                <w:rStyle w:val="Hyperlink2"/>
                <w:kern w:val="24"/>
                <w:szCs w:val="24"/>
              </w:rPr>
              <w:t xml:space="preserve">Personas, uz kuras iespējām pretendents balstās, rakstisks apliecinājums (nolikuma </w:t>
            </w:r>
            <w:r w:rsidR="002828AF" w:rsidRPr="001943BA">
              <w:rPr>
                <w:rStyle w:val="Hyperlink2"/>
                <w:kern w:val="24"/>
                <w:szCs w:val="24"/>
              </w:rPr>
              <w:t>8</w:t>
            </w:r>
            <w:r w:rsidR="00D268D9" w:rsidRPr="001943BA">
              <w:rPr>
                <w:rStyle w:val="Hyperlink2"/>
                <w:kern w:val="24"/>
                <w:szCs w:val="24"/>
              </w:rPr>
              <w:t xml:space="preserve">.pielikums) par piedalīšanos iepirkumā, kā arī apliecinājums par līguma izpildei nepieciešamo resursu nodošanu pretendenta rīcībā, gadījumā, ja ar pretendentu tiks noslēgts iepirkuma līgums, papildus pievienojot dokumentu, kas apliecina </w:t>
            </w:r>
            <w:proofErr w:type="gramStart"/>
            <w:r w:rsidR="00D268D9" w:rsidRPr="001943BA">
              <w:rPr>
                <w:rStyle w:val="Hyperlink2"/>
                <w:kern w:val="24"/>
                <w:szCs w:val="24"/>
              </w:rPr>
              <w:t>apliecinājumu parakstījušās personas tiesības</w:t>
            </w:r>
            <w:proofErr w:type="gramEnd"/>
            <w:r w:rsidR="00D268D9" w:rsidRPr="001943BA">
              <w:rPr>
                <w:rStyle w:val="Hyperlink2"/>
                <w:kern w:val="24"/>
                <w:szCs w:val="24"/>
              </w:rPr>
              <w:t xml:space="preserve"> pārstāvēt attiecīgo personu iepirkuma procedūras ietvaros, ja tā atšķiras no </w:t>
            </w:r>
            <w:r w:rsidR="00250298" w:rsidRPr="001943BA">
              <w:rPr>
                <w:rStyle w:val="Hyperlink2"/>
                <w:kern w:val="24"/>
                <w:szCs w:val="24"/>
              </w:rPr>
              <w:t xml:space="preserve">Latvijas Republikas </w:t>
            </w:r>
            <w:r w:rsidR="00D268D9" w:rsidRPr="001943BA">
              <w:rPr>
                <w:rStyle w:val="Hyperlink2"/>
                <w:kern w:val="24"/>
                <w:szCs w:val="24"/>
              </w:rPr>
              <w:t>Uzņēmumu reģistr</w:t>
            </w:r>
            <w:r w:rsidR="00250298" w:rsidRPr="001943BA">
              <w:rPr>
                <w:rStyle w:val="Hyperlink2"/>
                <w:kern w:val="24"/>
                <w:szCs w:val="24"/>
              </w:rPr>
              <w:t>a Komercreģistrā</w:t>
            </w:r>
            <w:r w:rsidR="00D268D9" w:rsidRPr="001943BA">
              <w:rPr>
                <w:rStyle w:val="Hyperlink2"/>
                <w:kern w:val="24"/>
                <w:szCs w:val="24"/>
              </w:rPr>
              <w:t xml:space="preserve"> norādītās.</w:t>
            </w:r>
          </w:p>
        </w:tc>
      </w:tr>
      <w:tr w:rsidR="001943BA" w:rsidRPr="00DC6EEE" w14:paraId="494D0972" w14:textId="77777777" w:rsidTr="00AC1F4A">
        <w:tc>
          <w:tcPr>
            <w:tcW w:w="903" w:type="dxa"/>
            <w:tcBorders>
              <w:top w:val="single" w:sz="4" w:space="0" w:color="000000"/>
              <w:left w:val="single" w:sz="4" w:space="0" w:color="000000"/>
              <w:bottom w:val="single" w:sz="4" w:space="0" w:color="000000"/>
              <w:right w:val="single" w:sz="4" w:space="0" w:color="000000"/>
            </w:tcBorders>
          </w:tcPr>
          <w:p w14:paraId="601CFCCA" w14:textId="14C7CC58" w:rsidR="00D268D9" w:rsidRPr="001943BA" w:rsidRDefault="003D6023" w:rsidP="00AC1F4A">
            <w:pPr>
              <w:tabs>
                <w:tab w:val="left" w:pos="771"/>
              </w:tabs>
              <w:spacing w:before="60" w:after="60"/>
              <w:ind w:left="913" w:hanging="852"/>
              <w:jc w:val="both"/>
              <w:rPr>
                <w:rStyle w:val="Hyperlink2"/>
                <w:kern w:val="24"/>
                <w:sz w:val="24"/>
                <w:szCs w:val="24"/>
                <w:lang w:val="lv-LV"/>
              </w:rPr>
            </w:pPr>
            <w:r w:rsidRPr="001943BA">
              <w:rPr>
                <w:rStyle w:val="Hyperlink2"/>
                <w:kern w:val="24"/>
                <w:sz w:val="24"/>
                <w:szCs w:val="24"/>
                <w:lang w:val="lv-LV"/>
              </w:rPr>
              <w:t>3.</w:t>
            </w:r>
            <w:r w:rsidR="005105CB" w:rsidRPr="001943BA">
              <w:rPr>
                <w:rStyle w:val="Hyperlink2"/>
                <w:kern w:val="24"/>
                <w:sz w:val="24"/>
                <w:szCs w:val="24"/>
                <w:lang w:val="lv-LV"/>
              </w:rPr>
              <w:t>1</w:t>
            </w:r>
            <w:r w:rsidRPr="001943BA">
              <w:rPr>
                <w:rStyle w:val="Hyperlink2"/>
                <w:kern w:val="24"/>
                <w:sz w:val="24"/>
                <w:szCs w:val="24"/>
                <w:lang w:val="lv-LV"/>
              </w:rPr>
              <w:t>.</w:t>
            </w:r>
            <w:r w:rsidR="00AC1F4A" w:rsidRPr="001943BA">
              <w:rPr>
                <w:rStyle w:val="Hyperlink2"/>
                <w:kern w:val="24"/>
                <w:sz w:val="24"/>
                <w:szCs w:val="24"/>
                <w:lang w:val="lv-LV"/>
              </w:rPr>
              <w:t>4</w:t>
            </w:r>
            <w:r w:rsidR="009D28D0" w:rsidRPr="001943BA">
              <w:rPr>
                <w:rStyle w:val="Hyperlink2"/>
                <w:kern w:val="24"/>
                <w:sz w:val="24"/>
                <w:szCs w:val="24"/>
                <w:lang w:val="lv-LV"/>
              </w:rPr>
              <w:t>.</w:t>
            </w: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4432FE0" w14:textId="0B4C4360" w:rsidR="00D268D9" w:rsidRPr="001943BA" w:rsidRDefault="00D268D9" w:rsidP="00D268D9">
            <w:pPr>
              <w:tabs>
                <w:tab w:val="left" w:pos="771"/>
              </w:tabs>
              <w:spacing w:before="60" w:after="60"/>
              <w:jc w:val="both"/>
              <w:rPr>
                <w:sz w:val="24"/>
                <w:szCs w:val="24"/>
                <w:lang w:val="lv-LV"/>
              </w:rPr>
            </w:pPr>
            <w:r w:rsidRPr="001943BA">
              <w:rPr>
                <w:sz w:val="24"/>
                <w:szCs w:val="24"/>
                <w:lang w:val="lv-LV"/>
              </w:rPr>
              <w:t xml:space="preserve">Pretendentam jānorāda </w:t>
            </w:r>
            <w:proofErr w:type="gramStart"/>
            <w:r w:rsidRPr="001943BA">
              <w:rPr>
                <w:sz w:val="24"/>
                <w:szCs w:val="24"/>
                <w:lang w:val="lv-LV"/>
              </w:rPr>
              <w:t>visus apakšuzņēmējus</w:t>
            </w:r>
            <w:proofErr w:type="gramEnd"/>
            <w:r w:rsidRPr="001943BA">
              <w:rPr>
                <w:sz w:val="24"/>
                <w:szCs w:val="24"/>
                <w:lang w:val="lv-LV"/>
              </w:rPr>
              <w:t>, un apakšuzņēmēja apakšuzņēmējus, kurus piesaistīs iepirkuma līguma izpildē.</w:t>
            </w:r>
          </w:p>
          <w:p w14:paraId="5F9CD4C4" w14:textId="1568A618" w:rsidR="00D268D9" w:rsidRPr="001943BA" w:rsidRDefault="00D268D9" w:rsidP="00D268D9">
            <w:pPr>
              <w:pStyle w:val="tabulai"/>
              <w:widowControl w:val="0"/>
              <w:spacing w:before="60" w:after="60"/>
              <w:ind w:left="0" w:firstLine="0"/>
              <w:rPr>
                <w:rStyle w:val="Hyperlink2"/>
                <w:rFonts w:cs="Times New Roman"/>
                <w:i/>
                <w:color w:val="auto"/>
                <w:kern w:val="24"/>
              </w:rPr>
            </w:pPr>
            <w:r w:rsidRPr="001943BA">
              <w:rPr>
                <w:rFonts w:cs="Times New Roman"/>
                <w:i/>
                <w:color w:val="auto"/>
              </w:rPr>
              <w:t>Ar apakšuzņēmēju ir saprotama pretendenta nolīgta persona vai</w:t>
            </w:r>
            <w:proofErr w:type="gramStart"/>
            <w:r w:rsidRPr="001943BA">
              <w:rPr>
                <w:rFonts w:cs="Times New Roman"/>
                <w:i/>
                <w:color w:val="auto"/>
              </w:rPr>
              <w:t>, savukārt,</w:t>
            </w:r>
            <w:proofErr w:type="gramEnd"/>
            <w:r w:rsidRPr="001943BA">
              <w:rPr>
                <w:rFonts w:cs="Times New Roman"/>
                <w:i/>
                <w:color w:val="auto"/>
              </w:rPr>
              <w:t xml:space="preserve"> tās nolīgta persona, kura veic darbus iepirkuma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C7E0B18" w14:textId="628181FE" w:rsidR="005105CB" w:rsidRPr="001943BA" w:rsidRDefault="00AC1F4A" w:rsidP="005105CB">
            <w:pPr>
              <w:pStyle w:val="BodyText"/>
              <w:spacing w:before="60" w:after="60" w:line="240" w:lineRule="auto"/>
              <w:ind w:left="743" w:hanging="743"/>
              <w:rPr>
                <w:szCs w:val="24"/>
              </w:rPr>
            </w:pPr>
            <w:r w:rsidRPr="001943BA">
              <w:rPr>
                <w:szCs w:val="24"/>
              </w:rPr>
              <w:t>3.1.4</w:t>
            </w:r>
            <w:r w:rsidR="005105CB" w:rsidRPr="001943BA">
              <w:rPr>
                <w:szCs w:val="24"/>
              </w:rPr>
              <w:t>.1.</w:t>
            </w:r>
            <w:r w:rsidR="00D268D9" w:rsidRPr="001943BA">
              <w:rPr>
                <w:szCs w:val="24"/>
              </w:rPr>
              <w:t>Informācija par pretend</w:t>
            </w:r>
            <w:r w:rsidR="00BB2DED" w:rsidRPr="001943BA">
              <w:rPr>
                <w:szCs w:val="24"/>
              </w:rPr>
              <w:t xml:space="preserve">enta apakšuzņēmējiem (nolikuma </w:t>
            </w:r>
            <w:r w:rsidR="002828AF" w:rsidRPr="001943BA">
              <w:rPr>
                <w:szCs w:val="24"/>
              </w:rPr>
              <w:t>7</w:t>
            </w:r>
            <w:r w:rsidR="00D268D9" w:rsidRPr="001943BA">
              <w:rPr>
                <w:szCs w:val="24"/>
              </w:rPr>
              <w:t xml:space="preserve">.pielikums), norādot katram apakšuzņēmējam izpildei nododamo līguma </w:t>
            </w:r>
            <w:r w:rsidR="000166B0" w:rsidRPr="001943BA">
              <w:rPr>
                <w:szCs w:val="24"/>
              </w:rPr>
              <w:t>vērtību</w:t>
            </w:r>
            <w:r w:rsidR="00D268D9" w:rsidRPr="001943BA">
              <w:rPr>
                <w:szCs w:val="24"/>
              </w:rPr>
              <w:t xml:space="preserve"> no kopējā līguma apjoma.</w:t>
            </w:r>
          </w:p>
          <w:p w14:paraId="3C17B489" w14:textId="7475B3D9" w:rsidR="00BD2EAC" w:rsidRPr="001943BA" w:rsidRDefault="00BD2EAC" w:rsidP="00BD2EAC">
            <w:pPr>
              <w:pStyle w:val="BodyText"/>
              <w:spacing w:before="60" w:after="60" w:line="240" w:lineRule="auto"/>
              <w:ind w:left="30" w:hanging="4"/>
              <w:rPr>
                <w:sz w:val="20"/>
              </w:rPr>
            </w:pPr>
            <w:r w:rsidRPr="001943BA">
              <w:rPr>
                <w:sz w:val="20"/>
              </w:rPr>
              <w:t>(Ar grozījumiem, kas izdarīti ar 06.04.2023. sēdes protokolu Nr. 3)</w:t>
            </w:r>
          </w:p>
          <w:p w14:paraId="1E9B5D0A" w14:textId="6822C6FE" w:rsidR="00D268D9" w:rsidRPr="001943BA" w:rsidRDefault="00AC1F4A" w:rsidP="00250298">
            <w:pPr>
              <w:pStyle w:val="BodyText"/>
              <w:spacing w:before="60" w:after="60" w:line="240" w:lineRule="auto"/>
              <w:ind w:left="743" w:hanging="743"/>
              <w:rPr>
                <w:rStyle w:val="Hyperlink2"/>
                <w:szCs w:val="24"/>
              </w:rPr>
            </w:pPr>
            <w:r w:rsidRPr="001943BA">
              <w:rPr>
                <w:szCs w:val="24"/>
              </w:rPr>
              <w:t>3.1.4</w:t>
            </w:r>
            <w:r w:rsidR="005105CB" w:rsidRPr="001943BA">
              <w:rPr>
                <w:szCs w:val="24"/>
              </w:rPr>
              <w:t>.2.</w:t>
            </w:r>
            <w:r w:rsidR="00D268D9" w:rsidRPr="001943BA">
              <w:rPr>
                <w:szCs w:val="24"/>
              </w:rPr>
              <w:t>Apakšuz</w:t>
            </w:r>
            <w:r w:rsidR="00BB2DED" w:rsidRPr="001943BA">
              <w:rPr>
                <w:szCs w:val="24"/>
              </w:rPr>
              <w:t xml:space="preserve">ņēmēja apliecinājums (nolikuma </w:t>
            </w:r>
            <w:r w:rsidR="002828AF" w:rsidRPr="001943BA">
              <w:rPr>
                <w:szCs w:val="24"/>
              </w:rPr>
              <w:t>8</w:t>
            </w:r>
            <w:r w:rsidR="00D268D9" w:rsidRPr="001943BA">
              <w:rPr>
                <w:szCs w:val="24"/>
              </w:rPr>
              <w:t xml:space="preserve">.pielikums) par tā gatavību veikt tam izpildei nododamo līguma daļu, papildus pievienojot dokumentu, kas apliecina apliecinājumu parakstījušās personas tiesības pārstāvēt attiecīgo personu iepirkuma procedūras ietvaros, ja tā atšķiras no </w:t>
            </w:r>
            <w:r w:rsidR="00250298" w:rsidRPr="001943BA">
              <w:rPr>
                <w:szCs w:val="24"/>
              </w:rPr>
              <w:t xml:space="preserve">Latvijas Republikas </w:t>
            </w:r>
            <w:r w:rsidR="00D268D9" w:rsidRPr="001943BA">
              <w:rPr>
                <w:szCs w:val="24"/>
              </w:rPr>
              <w:lastRenderedPageBreak/>
              <w:t>Uzņēmumu reģistr</w:t>
            </w:r>
            <w:r w:rsidR="00250298" w:rsidRPr="001943BA">
              <w:rPr>
                <w:szCs w:val="24"/>
              </w:rPr>
              <w:t>a Komercreģistrā</w:t>
            </w:r>
            <w:r w:rsidR="00D268D9" w:rsidRPr="001943BA">
              <w:rPr>
                <w:szCs w:val="24"/>
              </w:rPr>
              <w:t xml:space="preserve"> norādītās.</w:t>
            </w:r>
          </w:p>
        </w:tc>
      </w:tr>
    </w:tbl>
    <w:p w14:paraId="1637212E" w14:textId="67CC3365" w:rsidR="009D28D0" w:rsidRPr="001943BA" w:rsidRDefault="005105CB" w:rsidP="005105CB">
      <w:pPr>
        <w:keepNext/>
        <w:pBdr>
          <w:top w:val="nil"/>
          <w:left w:val="nil"/>
          <w:bottom w:val="nil"/>
          <w:right w:val="nil"/>
          <w:between w:val="nil"/>
          <w:bar w:val="nil"/>
        </w:pBdr>
        <w:tabs>
          <w:tab w:val="left" w:pos="426"/>
        </w:tabs>
        <w:spacing w:before="60" w:after="60"/>
        <w:jc w:val="both"/>
        <w:outlineLvl w:val="1"/>
        <w:rPr>
          <w:rFonts w:eastAsia="Arial Unicode MS"/>
          <w:b/>
          <w:bCs/>
          <w:sz w:val="24"/>
          <w:szCs w:val="24"/>
          <w:u w:color="000000"/>
          <w:bdr w:val="nil"/>
          <w:lang w:val="lv-LV" w:eastAsia="lv-LV"/>
        </w:rPr>
      </w:pPr>
      <w:r w:rsidRPr="001943BA">
        <w:rPr>
          <w:rFonts w:eastAsia="Arial Unicode MS"/>
          <w:b/>
          <w:bCs/>
          <w:sz w:val="24"/>
          <w:szCs w:val="24"/>
          <w:u w:color="000000"/>
          <w:bdr w:val="nil"/>
          <w:lang w:val="lv-LV" w:eastAsia="lv-LV"/>
        </w:rPr>
        <w:lastRenderedPageBreak/>
        <w:t xml:space="preserve">3.2. </w:t>
      </w:r>
      <w:r w:rsidR="00A87B2F" w:rsidRPr="00DC6EEE">
        <w:rPr>
          <w:b/>
          <w:sz w:val="24"/>
          <w:szCs w:val="24"/>
          <w:lang w:val="lv-LV"/>
        </w:rPr>
        <w:t>Pretendents pakalpojumu sniegšanai piesaista šādus speciālistus</w:t>
      </w:r>
    </w:p>
    <w:tbl>
      <w:tblPr>
        <w:tblW w:w="9067" w:type="dxa"/>
        <w:tblLook w:val="04A0" w:firstRow="1" w:lastRow="0" w:firstColumn="1" w:lastColumn="0" w:noHBand="0" w:noVBand="1"/>
      </w:tblPr>
      <w:tblGrid>
        <w:gridCol w:w="898"/>
        <w:gridCol w:w="3775"/>
        <w:gridCol w:w="4394"/>
      </w:tblGrid>
      <w:tr w:rsidR="001943BA" w:rsidRPr="001943BA" w14:paraId="64CC26B0" w14:textId="77777777" w:rsidTr="004912A8">
        <w:trPr>
          <w:trHeight w:val="661"/>
        </w:trPr>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04C21" w14:textId="77777777" w:rsidR="009318DB" w:rsidRPr="001943BA" w:rsidRDefault="009318DB" w:rsidP="009318DB">
            <w:pPr>
              <w:suppressAutoHyphens/>
              <w:spacing w:before="120" w:after="120"/>
              <w:jc w:val="center"/>
              <w:rPr>
                <w:rFonts w:eastAsia="Calibri"/>
                <w:b/>
                <w:sz w:val="24"/>
                <w:szCs w:val="24"/>
                <w:lang w:val="lv-LV" w:eastAsia="ar-SA"/>
              </w:rPr>
            </w:pPr>
            <w:r w:rsidRPr="001943BA">
              <w:rPr>
                <w:rFonts w:eastAsia="Calibri"/>
                <w:b/>
                <w:sz w:val="24"/>
                <w:szCs w:val="24"/>
                <w:lang w:val="lv-LV" w:eastAsia="ar-SA"/>
              </w:rPr>
              <w:t>Nr. p. k.</w:t>
            </w:r>
          </w:p>
        </w:tc>
        <w:tc>
          <w:tcPr>
            <w:tcW w:w="3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551A6" w14:textId="77777777" w:rsidR="009318DB" w:rsidRPr="001943BA" w:rsidRDefault="009318DB" w:rsidP="009318DB">
            <w:pPr>
              <w:spacing w:before="120" w:after="120"/>
              <w:jc w:val="center"/>
              <w:rPr>
                <w:b/>
                <w:bCs/>
                <w:sz w:val="24"/>
                <w:szCs w:val="24"/>
              </w:rPr>
            </w:pPr>
            <w:proofErr w:type="spellStart"/>
            <w:r w:rsidRPr="001943BA">
              <w:rPr>
                <w:b/>
                <w:bCs/>
                <w:sz w:val="24"/>
                <w:szCs w:val="24"/>
              </w:rPr>
              <w:t>Pasūtītāja</w:t>
            </w:r>
            <w:proofErr w:type="spellEnd"/>
            <w:r w:rsidRPr="001943BA">
              <w:rPr>
                <w:b/>
                <w:bCs/>
                <w:sz w:val="24"/>
                <w:szCs w:val="24"/>
              </w:rPr>
              <w:t xml:space="preserve"> </w:t>
            </w:r>
            <w:proofErr w:type="spellStart"/>
            <w:r w:rsidRPr="001943BA">
              <w:rPr>
                <w:b/>
                <w:bCs/>
                <w:sz w:val="24"/>
                <w:szCs w:val="24"/>
              </w:rPr>
              <w:t>izvirzītā</w:t>
            </w:r>
            <w:proofErr w:type="spellEnd"/>
            <w:r w:rsidRPr="001943BA">
              <w:rPr>
                <w:b/>
                <w:bCs/>
                <w:sz w:val="24"/>
                <w:szCs w:val="24"/>
              </w:rPr>
              <w:t xml:space="preserve"> </w:t>
            </w:r>
            <w:proofErr w:type="spellStart"/>
            <w:r w:rsidRPr="001943BA">
              <w:rPr>
                <w:b/>
                <w:bCs/>
                <w:sz w:val="24"/>
                <w:szCs w:val="24"/>
              </w:rPr>
              <w:t>prasība</w:t>
            </w:r>
            <w:proofErr w:type="spellEnd"/>
            <w:r w:rsidRPr="001943BA">
              <w:rPr>
                <w:b/>
                <w:bCs/>
                <w:sz w:val="24"/>
                <w:szCs w:val="24"/>
              </w:rPr>
              <w:t xml:space="preserve"> </w:t>
            </w:r>
            <w:proofErr w:type="spellStart"/>
            <w:r w:rsidRPr="001943BA">
              <w:rPr>
                <w:b/>
                <w:bCs/>
                <w:sz w:val="24"/>
                <w:szCs w:val="24"/>
              </w:rPr>
              <w:t>pretendentam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A27F8" w14:textId="77777777" w:rsidR="009318DB" w:rsidRPr="001943BA" w:rsidRDefault="009318DB" w:rsidP="009318DB">
            <w:pPr>
              <w:autoSpaceDN w:val="0"/>
              <w:spacing w:before="120" w:after="120"/>
              <w:ind w:left="5"/>
              <w:jc w:val="center"/>
              <w:rPr>
                <w:b/>
                <w:bCs/>
                <w:sz w:val="24"/>
                <w:szCs w:val="24"/>
              </w:rPr>
            </w:pPr>
            <w:proofErr w:type="spellStart"/>
            <w:r w:rsidRPr="001943BA">
              <w:rPr>
                <w:b/>
                <w:bCs/>
                <w:sz w:val="24"/>
                <w:szCs w:val="24"/>
              </w:rPr>
              <w:t>Pretendentam</w:t>
            </w:r>
            <w:proofErr w:type="spellEnd"/>
            <w:r w:rsidRPr="001943BA">
              <w:rPr>
                <w:b/>
                <w:bCs/>
                <w:sz w:val="24"/>
                <w:szCs w:val="24"/>
              </w:rPr>
              <w:t xml:space="preserve"> </w:t>
            </w:r>
            <w:proofErr w:type="spellStart"/>
            <w:r w:rsidRPr="001943BA">
              <w:rPr>
                <w:b/>
                <w:bCs/>
                <w:sz w:val="24"/>
                <w:szCs w:val="24"/>
              </w:rPr>
              <w:t>jāiesniedz</w:t>
            </w:r>
            <w:proofErr w:type="spellEnd"/>
            <w:r w:rsidRPr="001943BA">
              <w:rPr>
                <w:b/>
                <w:bCs/>
                <w:sz w:val="24"/>
                <w:szCs w:val="24"/>
              </w:rPr>
              <w:t xml:space="preserve"> </w:t>
            </w:r>
            <w:proofErr w:type="spellStart"/>
            <w:r w:rsidRPr="001943BA">
              <w:rPr>
                <w:b/>
                <w:bCs/>
                <w:sz w:val="24"/>
                <w:szCs w:val="24"/>
              </w:rPr>
              <w:t>šādi</w:t>
            </w:r>
            <w:proofErr w:type="spellEnd"/>
            <w:r w:rsidRPr="001943BA">
              <w:rPr>
                <w:b/>
                <w:bCs/>
                <w:sz w:val="24"/>
                <w:szCs w:val="24"/>
              </w:rPr>
              <w:t xml:space="preserve"> </w:t>
            </w:r>
            <w:proofErr w:type="spellStart"/>
            <w:r w:rsidRPr="001943BA">
              <w:rPr>
                <w:b/>
                <w:bCs/>
                <w:sz w:val="24"/>
                <w:szCs w:val="24"/>
              </w:rPr>
              <w:t>dokumenti</w:t>
            </w:r>
            <w:proofErr w:type="spellEnd"/>
          </w:p>
        </w:tc>
      </w:tr>
      <w:tr w:rsidR="001943BA" w:rsidRPr="00DC6EEE" w14:paraId="05491C76" w14:textId="77777777" w:rsidTr="00491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898" w:type="dxa"/>
          </w:tcPr>
          <w:p w14:paraId="79E6A69A" w14:textId="6C5E8777" w:rsidR="00750F6F" w:rsidRPr="001943BA" w:rsidRDefault="00750F6F" w:rsidP="005105CB">
            <w:pPr>
              <w:suppressAutoHyphens/>
              <w:spacing w:before="60" w:after="60"/>
              <w:jc w:val="both"/>
              <w:rPr>
                <w:bCs/>
                <w:sz w:val="24"/>
                <w:szCs w:val="24"/>
                <w:lang w:val="lv-LV"/>
              </w:rPr>
            </w:pPr>
            <w:r w:rsidRPr="001943BA">
              <w:rPr>
                <w:rFonts w:eastAsia="Calibri"/>
                <w:sz w:val="24"/>
                <w:szCs w:val="24"/>
                <w:lang w:val="lv-LV" w:eastAsia="ar-SA"/>
              </w:rPr>
              <w:t>3.2.1.</w:t>
            </w:r>
          </w:p>
        </w:tc>
        <w:tc>
          <w:tcPr>
            <w:tcW w:w="3775" w:type="dxa"/>
            <w:shd w:val="clear" w:color="auto" w:fill="auto"/>
          </w:tcPr>
          <w:p w14:paraId="51A6413D" w14:textId="0A440003" w:rsidR="00750F6F" w:rsidRPr="001943BA" w:rsidRDefault="00750F6F" w:rsidP="00B123B5">
            <w:pPr>
              <w:widowControl w:val="0"/>
              <w:suppressAutoHyphens/>
              <w:autoSpaceDN w:val="0"/>
              <w:spacing w:after="60"/>
              <w:jc w:val="both"/>
              <w:textAlignment w:val="baseline"/>
              <w:rPr>
                <w:sz w:val="24"/>
                <w:szCs w:val="24"/>
                <w:lang w:val="lv-LV"/>
              </w:rPr>
            </w:pPr>
            <w:r w:rsidRPr="001943BA">
              <w:rPr>
                <w:sz w:val="24"/>
                <w:szCs w:val="24"/>
                <w:lang w:val="lv-LV"/>
              </w:rPr>
              <w:t xml:space="preserve">Vismaz 1 (viens) </w:t>
            </w:r>
            <w:r w:rsidRPr="001943BA">
              <w:rPr>
                <w:b/>
                <w:sz w:val="24"/>
                <w:szCs w:val="24"/>
                <w:lang w:val="lv-LV"/>
              </w:rPr>
              <w:t>projektu vadītājs</w:t>
            </w:r>
            <w:r w:rsidRPr="001943BA">
              <w:rPr>
                <w:sz w:val="24"/>
                <w:szCs w:val="24"/>
                <w:lang w:val="lv-LV"/>
              </w:rPr>
              <w:t>, kuram ir iegūts starptautiski atzīts sertifikāts projektu vadībā (PMP, PRINCE2, IPMA C vai ekvivalents sertifikāts) vai pabeigts akreditētas augstskolas kurss projektu vadībā.</w:t>
            </w:r>
          </w:p>
          <w:p w14:paraId="42A6E9EF" w14:textId="37F51EAA" w:rsidR="00750F6F" w:rsidRPr="001943BA" w:rsidRDefault="00750F6F" w:rsidP="00297CB5">
            <w:pPr>
              <w:spacing w:before="20" w:after="20"/>
              <w:jc w:val="both"/>
              <w:rPr>
                <w:bCs/>
                <w:sz w:val="24"/>
                <w:szCs w:val="24"/>
                <w:lang w:val="lv-LV"/>
              </w:rPr>
            </w:pPr>
          </w:p>
        </w:tc>
        <w:tc>
          <w:tcPr>
            <w:tcW w:w="4394" w:type="dxa"/>
            <w:vMerge w:val="restart"/>
            <w:shd w:val="clear" w:color="auto" w:fill="auto"/>
          </w:tcPr>
          <w:p w14:paraId="7C224590" w14:textId="5E72BFBB" w:rsidR="00750F6F" w:rsidRPr="00DC6EEE" w:rsidRDefault="00750F6F" w:rsidP="00E556FD">
            <w:pPr>
              <w:pStyle w:val="ListParagraph"/>
              <w:tabs>
                <w:tab w:val="left" w:pos="414"/>
              </w:tabs>
              <w:ind w:left="745" w:right="57" w:hanging="745"/>
              <w:jc w:val="both"/>
              <w:rPr>
                <w:rFonts w:eastAsia="Courier New"/>
                <w:sz w:val="24"/>
                <w:szCs w:val="24"/>
                <w:lang w:val="lv-LV"/>
              </w:rPr>
            </w:pPr>
            <w:r w:rsidRPr="001943BA">
              <w:rPr>
                <w:sz w:val="24"/>
                <w:szCs w:val="24"/>
                <w:lang w:val="lv-LV"/>
              </w:rPr>
              <w:t>3.2.1.1.</w:t>
            </w:r>
            <w:r w:rsidRPr="00DC6EEE">
              <w:rPr>
                <w:rFonts w:eastAsia="Courier New"/>
                <w:sz w:val="24"/>
                <w:szCs w:val="24"/>
                <w:lang w:val="lv-LV"/>
              </w:rPr>
              <w:t>Līguma izpildē iesaistīto speciālistu saraksts (Nolikuma 5. pielikums), kuram pievienoti:</w:t>
            </w:r>
          </w:p>
          <w:p w14:paraId="64575447" w14:textId="4C4B7AA8" w:rsidR="00750F6F" w:rsidRPr="001943BA" w:rsidRDefault="00750F6F" w:rsidP="00B123B5">
            <w:pPr>
              <w:autoSpaceDN w:val="0"/>
              <w:spacing w:before="60" w:after="60"/>
              <w:ind w:firstLine="5"/>
              <w:jc w:val="both"/>
              <w:rPr>
                <w:bCs/>
                <w:sz w:val="24"/>
                <w:szCs w:val="24"/>
                <w:lang w:val="lv-LV"/>
              </w:rPr>
            </w:pPr>
            <w:r w:rsidRPr="00DC6EEE">
              <w:rPr>
                <w:rFonts w:eastAsia="Courier New"/>
                <w:sz w:val="24"/>
                <w:szCs w:val="24"/>
                <w:lang w:val="lv-LV"/>
              </w:rPr>
              <w:t xml:space="preserve">visu Nolikuma 3.2. </w:t>
            </w:r>
            <w:proofErr w:type="gramStart"/>
            <w:r w:rsidRPr="00DC6EEE">
              <w:rPr>
                <w:rFonts w:eastAsia="Courier New"/>
                <w:sz w:val="24"/>
                <w:szCs w:val="24"/>
                <w:lang w:val="lv-LV"/>
              </w:rPr>
              <w:t>apakšpunktā norādīto speciālistu kvalifikāciju apliecinošo dokumentu (diplomu, sertifikātu) kopijas, kā arī katra iesaistītā speciālista parakstīts</w:t>
            </w:r>
            <w:proofErr w:type="gramEnd"/>
            <w:r w:rsidRPr="00DC6EEE">
              <w:rPr>
                <w:rFonts w:eastAsia="Courier New"/>
                <w:sz w:val="24"/>
                <w:szCs w:val="24"/>
                <w:lang w:val="lv-LV"/>
              </w:rPr>
              <w:t xml:space="preserve"> apliecinājums (Nolikuma 6. pielikums) ar piekrišanu piedalīties Līguma izpildē, gadījumā, ja pretendentam tiks piešķirtas iepirkuma līguma slēgšanas tiesības.</w:t>
            </w:r>
          </w:p>
        </w:tc>
      </w:tr>
      <w:tr w:rsidR="001943BA" w:rsidRPr="00DC6EEE" w14:paraId="08A970A0" w14:textId="77777777" w:rsidTr="00491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898" w:type="dxa"/>
          </w:tcPr>
          <w:p w14:paraId="38DA13B0" w14:textId="2A2F4F66" w:rsidR="00750F6F" w:rsidRPr="001943BA" w:rsidRDefault="00750F6F" w:rsidP="005105CB">
            <w:pPr>
              <w:suppressAutoHyphens/>
              <w:spacing w:before="60" w:after="60"/>
              <w:jc w:val="both"/>
              <w:rPr>
                <w:rFonts w:eastAsia="Calibri"/>
                <w:sz w:val="24"/>
                <w:szCs w:val="24"/>
                <w:lang w:val="lv-LV" w:eastAsia="ar-SA"/>
              </w:rPr>
            </w:pPr>
            <w:r w:rsidRPr="001943BA">
              <w:rPr>
                <w:rFonts w:eastAsia="Calibri"/>
                <w:sz w:val="24"/>
                <w:szCs w:val="24"/>
                <w:lang w:val="lv-LV" w:eastAsia="ar-SA"/>
              </w:rPr>
              <w:t>3.2.2.</w:t>
            </w:r>
          </w:p>
        </w:tc>
        <w:tc>
          <w:tcPr>
            <w:tcW w:w="3775" w:type="dxa"/>
            <w:shd w:val="clear" w:color="auto" w:fill="auto"/>
          </w:tcPr>
          <w:p w14:paraId="2132232D" w14:textId="43E0CE3E" w:rsidR="00750F6F" w:rsidRPr="001943BA" w:rsidRDefault="00750F6F" w:rsidP="00A87B2F">
            <w:pPr>
              <w:widowControl w:val="0"/>
              <w:suppressAutoHyphens/>
              <w:autoSpaceDN w:val="0"/>
              <w:spacing w:after="60"/>
              <w:textAlignment w:val="baseline"/>
              <w:rPr>
                <w:sz w:val="24"/>
                <w:szCs w:val="24"/>
                <w:lang w:val="lv-LV"/>
              </w:rPr>
            </w:pPr>
            <w:r w:rsidRPr="001943BA">
              <w:rPr>
                <w:sz w:val="24"/>
                <w:szCs w:val="24"/>
                <w:lang w:val="lv-LV"/>
              </w:rPr>
              <w:t xml:space="preserve">Vismaz 2 (divi) </w:t>
            </w:r>
            <w:r w:rsidRPr="001943BA">
              <w:rPr>
                <w:b/>
                <w:bCs/>
                <w:sz w:val="24"/>
                <w:szCs w:val="24"/>
                <w:lang w:val="lv-LV"/>
              </w:rPr>
              <w:t xml:space="preserve">speciālisti </w:t>
            </w:r>
            <w:r w:rsidRPr="001943BA">
              <w:rPr>
                <w:sz w:val="24"/>
                <w:szCs w:val="24"/>
                <w:lang w:val="lv-LV"/>
              </w:rPr>
              <w:t>ar vismaz</w:t>
            </w:r>
            <w:r w:rsidRPr="001943BA">
              <w:rPr>
                <w:b/>
                <w:bCs/>
                <w:sz w:val="24"/>
                <w:szCs w:val="24"/>
                <w:lang w:val="lv-LV"/>
              </w:rPr>
              <w:t xml:space="preserve"> </w:t>
            </w:r>
            <w:r w:rsidRPr="001943BA">
              <w:rPr>
                <w:sz w:val="24"/>
                <w:szCs w:val="24"/>
                <w:lang w:val="lv-LV"/>
              </w:rPr>
              <w:t xml:space="preserve">2. līmeņa ITIL vai </w:t>
            </w:r>
            <w:proofErr w:type="gramStart"/>
            <w:r w:rsidRPr="001943BA">
              <w:rPr>
                <w:sz w:val="24"/>
                <w:szCs w:val="24"/>
                <w:lang w:val="lv-LV"/>
              </w:rPr>
              <w:t>līdzvērtīgu sertifikāts</w:t>
            </w:r>
            <w:proofErr w:type="gramEnd"/>
            <w:r w:rsidRPr="001943BA">
              <w:rPr>
                <w:sz w:val="24"/>
                <w:szCs w:val="24"/>
                <w:lang w:val="lv-LV"/>
              </w:rPr>
              <w:t>.</w:t>
            </w:r>
          </w:p>
        </w:tc>
        <w:tc>
          <w:tcPr>
            <w:tcW w:w="4394" w:type="dxa"/>
            <w:vMerge/>
            <w:shd w:val="clear" w:color="auto" w:fill="auto"/>
          </w:tcPr>
          <w:p w14:paraId="1B7C3FD4" w14:textId="77777777" w:rsidR="00750F6F" w:rsidRPr="001943BA" w:rsidRDefault="00750F6F" w:rsidP="00A87B2F">
            <w:pPr>
              <w:pStyle w:val="ListParagraph"/>
              <w:tabs>
                <w:tab w:val="left" w:pos="414"/>
              </w:tabs>
              <w:ind w:left="57" w:right="57"/>
              <w:rPr>
                <w:rFonts w:eastAsia="Courier New"/>
                <w:highlight w:val="yellow"/>
                <w:lang w:val="lv-LV"/>
              </w:rPr>
            </w:pPr>
          </w:p>
        </w:tc>
      </w:tr>
      <w:tr w:rsidR="001943BA" w:rsidRPr="00DC6EEE" w14:paraId="3F613E5E" w14:textId="77777777" w:rsidTr="00491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898" w:type="dxa"/>
          </w:tcPr>
          <w:p w14:paraId="654ACCF5" w14:textId="2C107C77" w:rsidR="00750F6F" w:rsidRPr="001943BA" w:rsidRDefault="00750F6F" w:rsidP="005105CB">
            <w:pPr>
              <w:suppressAutoHyphens/>
              <w:spacing w:before="60" w:after="60"/>
              <w:jc w:val="both"/>
              <w:rPr>
                <w:rFonts w:eastAsia="Calibri"/>
                <w:sz w:val="24"/>
                <w:szCs w:val="24"/>
                <w:lang w:val="lv-LV" w:eastAsia="ar-SA"/>
              </w:rPr>
            </w:pPr>
            <w:r w:rsidRPr="001943BA">
              <w:rPr>
                <w:rFonts w:eastAsia="Calibri"/>
                <w:sz w:val="24"/>
                <w:szCs w:val="24"/>
                <w:lang w:val="lv-LV" w:eastAsia="ar-SA"/>
              </w:rPr>
              <w:t>3.2.3</w:t>
            </w:r>
          </w:p>
        </w:tc>
        <w:tc>
          <w:tcPr>
            <w:tcW w:w="3775" w:type="dxa"/>
            <w:shd w:val="clear" w:color="auto" w:fill="auto"/>
          </w:tcPr>
          <w:p w14:paraId="01A5B817" w14:textId="2BE956B4" w:rsidR="00750F6F" w:rsidRPr="001943BA" w:rsidRDefault="00750F6F" w:rsidP="00750F6F">
            <w:pPr>
              <w:widowControl w:val="0"/>
              <w:suppressAutoHyphens/>
              <w:autoSpaceDN w:val="0"/>
              <w:spacing w:after="60"/>
              <w:jc w:val="both"/>
              <w:textAlignment w:val="baseline"/>
              <w:rPr>
                <w:sz w:val="24"/>
                <w:szCs w:val="24"/>
                <w:lang w:val="lv-LV"/>
              </w:rPr>
            </w:pPr>
            <w:r w:rsidRPr="001943BA">
              <w:rPr>
                <w:sz w:val="24"/>
                <w:szCs w:val="24"/>
                <w:lang w:val="lv-LV"/>
              </w:rPr>
              <w:t xml:space="preserve">Vismaz 1 (viens) </w:t>
            </w:r>
            <w:r w:rsidRPr="001943BA">
              <w:rPr>
                <w:b/>
                <w:bCs/>
                <w:sz w:val="24"/>
                <w:szCs w:val="24"/>
                <w:lang w:val="lv-LV"/>
              </w:rPr>
              <w:t>speciālists</w:t>
            </w:r>
            <w:r w:rsidRPr="001943BA">
              <w:rPr>
                <w:sz w:val="24"/>
                <w:szCs w:val="24"/>
                <w:lang w:val="lv-LV"/>
              </w:rPr>
              <w:t>, kam ir Sistēmas ražotāja vai ražotāja autorizēta apmācību centra izsniegts sistēmas konfigurēšanas vai administrēšanas sertifikāts.</w:t>
            </w:r>
          </w:p>
        </w:tc>
        <w:tc>
          <w:tcPr>
            <w:tcW w:w="4394" w:type="dxa"/>
            <w:vMerge/>
            <w:shd w:val="clear" w:color="auto" w:fill="auto"/>
          </w:tcPr>
          <w:p w14:paraId="4D93EFBF" w14:textId="77777777" w:rsidR="00750F6F" w:rsidRPr="001943BA" w:rsidRDefault="00750F6F" w:rsidP="00A87B2F">
            <w:pPr>
              <w:pStyle w:val="ListParagraph"/>
              <w:tabs>
                <w:tab w:val="left" w:pos="414"/>
              </w:tabs>
              <w:ind w:left="57" w:right="57"/>
              <w:rPr>
                <w:rFonts w:eastAsia="Courier New"/>
                <w:highlight w:val="yellow"/>
                <w:lang w:val="lv-LV"/>
              </w:rPr>
            </w:pPr>
          </w:p>
        </w:tc>
      </w:tr>
    </w:tbl>
    <w:p w14:paraId="41DB50F7" w14:textId="40B6E612" w:rsidR="00D32199" w:rsidRPr="001943BA" w:rsidRDefault="00D32199" w:rsidP="005173F6">
      <w:pPr>
        <w:pStyle w:val="ListParagraph"/>
        <w:numPr>
          <w:ilvl w:val="1"/>
          <w:numId w:val="33"/>
        </w:numPr>
        <w:pBdr>
          <w:top w:val="nil"/>
          <w:left w:val="nil"/>
          <w:bottom w:val="nil"/>
          <w:right w:val="nil"/>
          <w:between w:val="nil"/>
          <w:bar w:val="nil"/>
        </w:pBdr>
        <w:tabs>
          <w:tab w:val="left" w:pos="709"/>
        </w:tabs>
        <w:spacing w:before="60" w:after="60"/>
        <w:ind w:left="426" w:hanging="426"/>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Informācija pretendentiem par Eiropas vienoto iepirkuma procedūras dokumentu:</w:t>
      </w:r>
    </w:p>
    <w:p w14:paraId="15BDF358" w14:textId="1ADEC166" w:rsidR="00D32199" w:rsidRPr="001943BA" w:rsidRDefault="00D32199" w:rsidP="005173F6">
      <w:pPr>
        <w:numPr>
          <w:ilvl w:val="2"/>
          <w:numId w:val="33"/>
        </w:numPr>
        <w:pBdr>
          <w:top w:val="nil"/>
          <w:left w:val="nil"/>
          <w:bottom w:val="nil"/>
          <w:right w:val="nil"/>
          <w:between w:val="nil"/>
          <w:bar w:val="nil"/>
        </w:pBdr>
        <w:tabs>
          <w:tab w:val="left" w:pos="709"/>
        </w:tabs>
        <w:spacing w:before="60" w:after="60"/>
        <w:ind w:left="1134" w:hanging="567"/>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Pasūtītājs pieņem Eiropas vienoto iepirkuma procedūras dokumentu kā sākotnējo pierādījumu atbilstībai paziņojumā par līgumu vai Atklāta konkursa nolikumā noteiktaj</w:t>
      </w:r>
      <w:r w:rsidR="00E33DB5" w:rsidRPr="001943BA">
        <w:rPr>
          <w:rFonts w:eastAsia="Arial Unicode MS"/>
          <w:sz w:val="24"/>
          <w:szCs w:val="24"/>
          <w:u w:color="000000"/>
          <w:bdr w:val="nil"/>
          <w:lang w:val="lv-LV" w:eastAsia="lv-LV"/>
        </w:rPr>
        <w:t>ām pretendentu atlases prasībām;</w:t>
      </w:r>
    </w:p>
    <w:p w14:paraId="332D2F64" w14:textId="3535CD92" w:rsidR="00D32199" w:rsidRPr="001943BA" w:rsidRDefault="00D32199" w:rsidP="005173F6">
      <w:pPr>
        <w:widowControl w:val="0"/>
        <w:numPr>
          <w:ilvl w:val="2"/>
          <w:numId w:val="33"/>
        </w:numPr>
        <w:pBdr>
          <w:top w:val="nil"/>
          <w:left w:val="nil"/>
          <w:bottom w:val="nil"/>
          <w:right w:val="nil"/>
          <w:between w:val="nil"/>
          <w:bar w:val="nil"/>
        </w:pBdr>
        <w:tabs>
          <w:tab w:val="left" w:pos="709"/>
        </w:tabs>
        <w:spacing w:before="60" w:after="60"/>
        <w:ind w:left="1134" w:hanging="567"/>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Ja piegādātājs izvēlējies iesniegt Eiropas vienoto iepirkuma procedūras dokumentu, lai apliecinātu, ka tas atbilst paziņojumā par līgumu vai Atklāta konkursa nolikumā noteiktajām pretendentu atlases prasībām, tas iesniedz šo dokumentu arī par katru personu, uz kuras iespējām tas balstās, lai apliecinātu, ka tā kvalifikācija atbilst paziņojumā par līgumu</w:t>
      </w:r>
      <w:proofErr w:type="gramStart"/>
      <w:r w:rsidRPr="001943BA">
        <w:rPr>
          <w:rFonts w:eastAsia="Arial Unicode MS"/>
          <w:sz w:val="24"/>
          <w:szCs w:val="24"/>
          <w:u w:color="000000"/>
          <w:bdr w:val="nil"/>
          <w:lang w:val="lv-LV" w:eastAsia="lv-LV"/>
        </w:rPr>
        <w:t xml:space="preserve"> vai Atklāta konkursa nolikumā noteiktajām prasībām</w:t>
      </w:r>
      <w:proofErr w:type="gramEnd"/>
      <w:r w:rsidRPr="001943BA">
        <w:rPr>
          <w:rFonts w:eastAsia="Arial Unicode MS"/>
          <w:sz w:val="24"/>
          <w:szCs w:val="24"/>
          <w:u w:color="000000"/>
          <w:bdr w:val="nil"/>
          <w:lang w:val="lv-LV" w:eastAsia="lv-LV"/>
        </w:rPr>
        <w:t>, kā arī par katru tā norādīto</w:t>
      </w:r>
      <w:r w:rsidR="00645C3B" w:rsidRPr="001943BA">
        <w:rPr>
          <w:rFonts w:eastAsia="Arial Unicode MS"/>
          <w:sz w:val="24"/>
          <w:szCs w:val="24"/>
          <w:u w:color="000000"/>
          <w:bdr w:val="nil"/>
          <w:lang w:val="lv-LV" w:eastAsia="lv-LV"/>
        </w:rPr>
        <w:t xml:space="preserve"> apakšuzņēmēju, kura veicamo </w:t>
      </w:r>
      <w:r w:rsidRPr="001943BA">
        <w:rPr>
          <w:rFonts w:eastAsia="Arial Unicode MS"/>
          <w:sz w:val="24"/>
          <w:szCs w:val="24"/>
          <w:u w:color="000000"/>
          <w:bdr w:val="nil"/>
          <w:lang w:val="lv-LV" w:eastAsia="lv-LV"/>
        </w:rPr>
        <w:t xml:space="preserve">darbu vērtība ir vismaz </w:t>
      </w:r>
      <w:r w:rsidR="00343857" w:rsidRPr="001943BA">
        <w:rPr>
          <w:sz w:val="24"/>
          <w:szCs w:val="24"/>
          <w:shd w:val="clear" w:color="auto" w:fill="FFFFFF"/>
          <w:lang w:val="lv-LV"/>
        </w:rPr>
        <w:t>10 000 </w:t>
      </w:r>
      <w:r w:rsidR="00343857" w:rsidRPr="001943BA">
        <w:rPr>
          <w:i/>
          <w:iCs/>
          <w:sz w:val="24"/>
          <w:szCs w:val="24"/>
          <w:shd w:val="clear" w:color="auto" w:fill="FFFFFF"/>
          <w:lang w:val="lv-LV"/>
        </w:rPr>
        <w:t>euro</w:t>
      </w:r>
      <w:r w:rsidR="00E33DB5" w:rsidRPr="001943BA">
        <w:rPr>
          <w:rFonts w:eastAsia="Arial Unicode MS"/>
          <w:sz w:val="24"/>
          <w:szCs w:val="24"/>
          <w:u w:color="000000"/>
          <w:bdr w:val="nil"/>
          <w:lang w:val="lv-LV" w:eastAsia="lv-LV"/>
        </w:rPr>
        <w:t xml:space="preserve"> no iepirkuma līguma vērtības;</w:t>
      </w:r>
    </w:p>
    <w:p w14:paraId="677FE08C" w14:textId="540CFBA5" w:rsidR="00D32199" w:rsidRPr="001943BA" w:rsidRDefault="00D32199" w:rsidP="005173F6">
      <w:pPr>
        <w:widowControl w:val="0"/>
        <w:numPr>
          <w:ilvl w:val="2"/>
          <w:numId w:val="33"/>
        </w:numPr>
        <w:pBdr>
          <w:top w:val="nil"/>
          <w:left w:val="nil"/>
          <w:bottom w:val="nil"/>
          <w:right w:val="nil"/>
          <w:between w:val="nil"/>
          <w:bar w:val="nil"/>
        </w:pBdr>
        <w:tabs>
          <w:tab w:val="left" w:pos="709"/>
        </w:tabs>
        <w:spacing w:before="60" w:after="60"/>
        <w:ind w:left="1134" w:hanging="567"/>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Piegādātāju apvienība iesniedz atsevišķu Eiropas vienoto iepirkuma procedūras dok</w:t>
      </w:r>
      <w:r w:rsidR="00E33DB5" w:rsidRPr="001943BA">
        <w:rPr>
          <w:rFonts w:eastAsia="Arial Unicode MS"/>
          <w:sz w:val="24"/>
          <w:szCs w:val="24"/>
          <w:u w:color="000000"/>
          <w:bdr w:val="nil"/>
          <w:lang w:val="lv-LV" w:eastAsia="lv-LV"/>
        </w:rPr>
        <w:t>umentu par katru tās dalībnieku;</w:t>
      </w:r>
    </w:p>
    <w:p w14:paraId="2FD6572B" w14:textId="77777777" w:rsidR="00D32199" w:rsidRPr="001943BA" w:rsidRDefault="00D32199" w:rsidP="005173F6">
      <w:pPr>
        <w:widowControl w:val="0"/>
        <w:numPr>
          <w:ilvl w:val="2"/>
          <w:numId w:val="33"/>
        </w:numPr>
        <w:pBdr>
          <w:top w:val="nil"/>
          <w:left w:val="nil"/>
          <w:bottom w:val="nil"/>
          <w:right w:val="nil"/>
          <w:between w:val="nil"/>
          <w:bar w:val="nil"/>
        </w:pBdr>
        <w:tabs>
          <w:tab w:val="left" w:pos="709"/>
        </w:tabs>
        <w:spacing w:before="60" w:after="60"/>
        <w:ind w:left="1134" w:hanging="567"/>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Pretendents ir tiesīgs neiesniegt piedāvājumā sākotnēji visus pasūtītāja Atklāta konkursa nolikumā pieprasītos dokumentus, ja tas apliecina savu atbilstību ar Eiropas vienoto iepirkuma procedūras dokumentu.</w:t>
      </w:r>
    </w:p>
    <w:p w14:paraId="4CDACD35" w14:textId="77777777" w:rsidR="00D32199" w:rsidRPr="001943BA" w:rsidRDefault="00D32199" w:rsidP="005173F6">
      <w:pPr>
        <w:widowControl w:val="0"/>
        <w:numPr>
          <w:ilvl w:val="1"/>
          <w:numId w:val="33"/>
        </w:numPr>
        <w:pBdr>
          <w:top w:val="nil"/>
          <w:left w:val="nil"/>
          <w:bottom w:val="nil"/>
          <w:right w:val="nil"/>
          <w:between w:val="nil"/>
          <w:bar w:val="nil"/>
        </w:pBdr>
        <w:tabs>
          <w:tab w:val="left" w:pos="709"/>
        </w:tabs>
        <w:spacing w:before="60" w:after="60"/>
        <w:ind w:left="567" w:hanging="567"/>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Piegādātājs var pasūtītājam iesniegt Eiropas vienoto iepirkuma procedūras dokumentu, kas ir bijis iesniegts citā iepirkuma procedūrā, ja apliecina, ka tajā iekļautā informācija ir pareiza.</w:t>
      </w:r>
    </w:p>
    <w:p w14:paraId="00FF5A20" w14:textId="6D2CFE4A" w:rsidR="00D32199" w:rsidRPr="001943BA" w:rsidRDefault="00D32199" w:rsidP="005173F6">
      <w:pPr>
        <w:numPr>
          <w:ilvl w:val="1"/>
          <w:numId w:val="33"/>
        </w:numPr>
        <w:pBdr>
          <w:top w:val="nil"/>
          <w:left w:val="nil"/>
          <w:bottom w:val="nil"/>
          <w:right w:val="nil"/>
          <w:between w:val="nil"/>
          <w:bar w:val="nil"/>
        </w:pBdr>
        <w:tabs>
          <w:tab w:val="left" w:pos="709"/>
        </w:tabs>
        <w:spacing w:before="60" w:after="60"/>
        <w:ind w:left="567" w:hanging="567"/>
        <w:jc w:val="both"/>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Pasūtītājam jebkurā Atklāta konkursa stadijā ir tiesības prasīt, lai pretendents iesniedz visus vai daļu no dokumentiem, kas apliecina atbilstību paziņojumā par līgumu vai Atklāta konkursa nolikumā noteiktajām pretendentu atlases prasībām. Pasūtītājs nepieprasa tādus dokumentus un informāciju, kas ir tā rīcībā vai </w:t>
      </w:r>
      <w:r w:rsidR="00CF743C" w:rsidRPr="001943BA">
        <w:rPr>
          <w:rFonts w:eastAsia="Arial Unicode MS"/>
          <w:sz w:val="24"/>
          <w:szCs w:val="24"/>
          <w:u w:color="000000"/>
          <w:bdr w:val="nil"/>
          <w:lang w:val="lv-LV" w:eastAsia="lv-LV"/>
        </w:rPr>
        <w:t>ir pieejama publiskās datubāzēs.</w:t>
      </w:r>
    </w:p>
    <w:p w14:paraId="5F31385E" w14:textId="02AE8C28" w:rsidR="00D32199" w:rsidRPr="001943BA" w:rsidRDefault="002444E9" w:rsidP="005173F6">
      <w:pPr>
        <w:numPr>
          <w:ilvl w:val="1"/>
          <w:numId w:val="33"/>
        </w:numPr>
        <w:pBdr>
          <w:top w:val="nil"/>
          <w:left w:val="nil"/>
          <w:bottom w:val="nil"/>
          <w:right w:val="nil"/>
          <w:between w:val="nil"/>
          <w:bar w:val="nil"/>
        </w:pBdr>
        <w:tabs>
          <w:tab w:val="left" w:pos="709"/>
        </w:tabs>
        <w:spacing w:before="60" w:after="60"/>
        <w:ind w:left="567" w:hanging="567"/>
        <w:jc w:val="both"/>
        <w:rPr>
          <w:rFonts w:eastAsia="Arial Unicode MS"/>
          <w:sz w:val="24"/>
          <w:szCs w:val="24"/>
          <w:u w:color="000000"/>
          <w:bdr w:val="nil"/>
          <w:lang w:val="lv-LV" w:eastAsia="lv-LV"/>
        </w:rPr>
      </w:pPr>
      <w:r w:rsidRPr="001943BA">
        <w:rPr>
          <w:sz w:val="24"/>
          <w:szCs w:val="24"/>
          <w:lang w:val="lv-LV"/>
        </w:rPr>
        <w:t xml:space="preserve">Ja pretendents izvēlējies iesniegt Eiropas vienoto iepirkuma procedūras dokumentu, lai apliecinātu, ka tas atbilst Atklāta konkursa nolikumā noteiktajām pretendentu atlases prasībām, tas iesniedz šo dokumentu, kas ir pieejams aizpildīšanai tīmekļa vietnē: </w:t>
      </w:r>
      <w:hyperlink r:id="rId12" w:history="1">
        <w:r w:rsidRPr="001943BA">
          <w:rPr>
            <w:rStyle w:val="Hyperlink"/>
            <w:color w:val="auto"/>
            <w:sz w:val="24"/>
            <w:szCs w:val="24"/>
            <w:lang w:val="lv-LV"/>
          </w:rPr>
          <w:t>http://espd.eis.gov.lv/filter?lang=lv</w:t>
        </w:r>
      </w:hyperlink>
      <w:r w:rsidR="00CF743C" w:rsidRPr="001943BA">
        <w:rPr>
          <w:rFonts w:eastAsia="Arial Unicode MS"/>
          <w:sz w:val="24"/>
          <w:szCs w:val="24"/>
          <w:u w:color="000000"/>
          <w:bdr w:val="nil"/>
          <w:lang w:val="lv-LV" w:eastAsia="lv-LV"/>
        </w:rPr>
        <w:t>.</w:t>
      </w:r>
    </w:p>
    <w:p w14:paraId="7D438B4E" w14:textId="3658A7C6" w:rsidR="00B123B5" w:rsidRPr="001943BA" w:rsidRDefault="00B123B5" w:rsidP="005173F6">
      <w:pPr>
        <w:numPr>
          <w:ilvl w:val="1"/>
          <w:numId w:val="33"/>
        </w:numPr>
        <w:pBdr>
          <w:top w:val="nil"/>
          <w:left w:val="nil"/>
          <w:bottom w:val="nil"/>
          <w:right w:val="nil"/>
          <w:between w:val="nil"/>
          <w:bar w:val="nil"/>
        </w:pBdr>
        <w:tabs>
          <w:tab w:val="left" w:pos="709"/>
        </w:tabs>
        <w:spacing w:before="60" w:after="60"/>
        <w:ind w:left="567" w:hanging="567"/>
        <w:jc w:val="both"/>
        <w:rPr>
          <w:rFonts w:eastAsia="Arial Unicode MS"/>
          <w:sz w:val="24"/>
          <w:szCs w:val="24"/>
          <w:u w:color="000000"/>
          <w:bdr w:val="nil"/>
          <w:lang w:val="lv-LV" w:eastAsia="lv-LV"/>
        </w:rPr>
      </w:pPr>
      <w:r w:rsidRPr="001943BA">
        <w:rPr>
          <w:sz w:val="24"/>
          <w:szCs w:val="24"/>
          <w:lang w:val="lv-LV"/>
        </w:rPr>
        <w:lastRenderedPageBreak/>
        <w:t>Aizpildot ESPD dokumenta veidlapu, obligāti jāaizpilda</w:t>
      </w:r>
      <w:proofErr w:type="gramStart"/>
      <w:r w:rsidRPr="001943BA">
        <w:rPr>
          <w:sz w:val="24"/>
          <w:szCs w:val="24"/>
          <w:lang w:val="lv-LV"/>
        </w:rPr>
        <w:t xml:space="preserve"> EVIPD III sadaļa “Izslēgšanas iemesli” norādot</w:t>
      </w:r>
      <w:proofErr w:type="gramEnd"/>
      <w:r w:rsidRPr="001943BA">
        <w:rPr>
          <w:sz w:val="24"/>
          <w:szCs w:val="24"/>
          <w:lang w:val="lv-LV"/>
        </w:rPr>
        <w:t>, vai tas atbilst PIL 42.</w:t>
      </w:r>
      <w:r w:rsidR="00BD01A6" w:rsidRPr="001943BA">
        <w:rPr>
          <w:sz w:val="24"/>
          <w:szCs w:val="24"/>
          <w:lang w:val="lv-LV"/>
        </w:rPr>
        <w:t> </w:t>
      </w:r>
      <w:r w:rsidRPr="001943BA">
        <w:rPr>
          <w:sz w:val="24"/>
          <w:szCs w:val="24"/>
          <w:lang w:val="lv-LV"/>
        </w:rPr>
        <w:t xml:space="preserve">panta </w:t>
      </w:r>
      <w:r w:rsidR="00BD7BE6" w:rsidRPr="001943BA">
        <w:rPr>
          <w:sz w:val="24"/>
          <w:szCs w:val="24"/>
          <w:lang w:val="lv-LV"/>
        </w:rPr>
        <w:t>otrās</w:t>
      </w:r>
      <w:r w:rsidRPr="001943BA">
        <w:rPr>
          <w:sz w:val="24"/>
          <w:szCs w:val="24"/>
          <w:lang w:val="lv-LV"/>
        </w:rPr>
        <w:t xml:space="preserve"> daļas 2.</w:t>
      </w:r>
      <w:r w:rsidR="00D86290" w:rsidRPr="001943BA">
        <w:rPr>
          <w:sz w:val="24"/>
          <w:szCs w:val="24"/>
          <w:lang w:val="lv-LV"/>
        </w:rPr>
        <w:t xml:space="preserve"> un</w:t>
      </w:r>
      <w:r w:rsidRPr="001943BA">
        <w:rPr>
          <w:sz w:val="24"/>
          <w:szCs w:val="24"/>
          <w:lang w:val="lv-LV"/>
        </w:rPr>
        <w:t xml:space="preserve"> </w:t>
      </w:r>
      <w:r w:rsidR="00BD7BE6" w:rsidRPr="001943BA">
        <w:rPr>
          <w:sz w:val="24"/>
          <w:szCs w:val="24"/>
          <w:lang w:val="lv-LV"/>
        </w:rPr>
        <w:t>3</w:t>
      </w:r>
      <w:r w:rsidRPr="001943BA">
        <w:rPr>
          <w:sz w:val="24"/>
          <w:szCs w:val="24"/>
          <w:lang w:val="lv-LV"/>
        </w:rPr>
        <w:t>.</w:t>
      </w:r>
      <w:r w:rsidR="00D86290" w:rsidRPr="001943BA">
        <w:rPr>
          <w:sz w:val="24"/>
          <w:szCs w:val="24"/>
          <w:lang w:val="lv-LV"/>
        </w:rPr>
        <w:t> </w:t>
      </w:r>
      <w:r w:rsidRPr="001943BA">
        <w:rPr>
          <w:sz w:val="24"/>
          <w:szCs w:val="24"/>
          <w:lang w:val="lv-LV"/>
        </w:rPr>
        <w:t>punktā minētajam izslēgšanas nosacījumam. Savukārt personām, uz kuru spējām pretendents balstās, obligāti ir arī jāaizpilda EVIPD III sadaļa “Izslēgšanas iemesli”, kā arī jānorāda informācija attiecībā uz tiem atlases kritērijiem, par kuriem pretendents uz konkrēto personu ir balstījies (aizpildāma EVIPD IV sadaļa “Atlases kritēriji”). Pretendenta piedāvātajiem apakšuzņēmējiem obligāti ir jāaizpilda sadaļa, kas attiecas uz izslēgšanas noteikumiem (EVIPD III sadaļa “Izslēgšanas iemesli”). Pretendentam vai personālsabiedrības biedram, ja pretendents ir personālsabiedrība, EVIPD jānorāda, vai uz to neattiecas Starptautisko un Latvijas Republikas nacionālo sankciju likuma 11.</w:t>
      </w:r>
      <w:r w:rsidRPr="001943BA">
        <w:rPr>
          <w:sz w:val="24"/>
          <w:szCs w:val="24"/>
          <w:vertAlign w:val="superscript"/>
          <w:lang w:val="lv-LV"/>
        </w:rPr>
        <w:t>1</w:t>
      </w:r>
      <w:r w:rsidRPr="001943BA">
        <w:rPr>
          <w:sz w:val="24"/>
          <w:szCs w:val="24"/>
          <w:lang w:val="lv-LV"/>
        </w:rPr>
        <w:t xml:space="preserve"> panta pirmās daļas izslēgšanas nosacījums.</w:t>
      </w:r>
    </w:p>
    <w:p w14:paraId="13ACDA0D" w14:textId="77777777" w:rsidR="00AC34F0" w:rsidRPr="001943BA" w:rsidRDefault="00AC34F0" w:rsidP="00AC34F0">
      <w:pPr>
        <w:pBdr>
          <w:top w:val="nil"/>
          <w:left w:val="nil"/>
          <w:bottom w:val="nil"/>
          <w:right w:val="nil"/>
          <w:between w:val="nil"/>
          <w:bar w:val="nil"/>
        </w:pBdr>
        <w:tabs>
          <w:tab w:val="left" w:pos="709"/>
        </w:tabs>
        <w:spacing w:before="60" w:after="60"/>
        <w:ind w:left="567"/>
        <w:jc w:val="both"/>
        <w:rPr>
          <w:rFonts w:eastAsia="Arial Unicode MS"/>
          <w:sz w:val="24"/>
          <w:szCs w:val="24"/>
          <w:u w:color="000000"/>
          <w:bdr w:val="nil"/>
          <w:lang w:val="lv-LV" w:eastAsia="lv-LV"/>
        </w:rPr>
      </w:pPr>
    </w:p>
    <w:p w14:paraId="307AD42C" w14:textId="685FF292" w:rsidR="00CA51D7" w:rsidRPr="001943BA" w:rsidRDefault="00CA51D7" w:rsidP="008729DD">
      <w:pPr>
        <w:keepNext/>
        <w:tabs>
          <w:tab w:val="left" w:pos="5292"/>
        </w:tabs>
        <w:suppressAutoHyphens/>
        <w:spacing w:before="60" w:after="60"/>
        <w:ind w:left="340"/>
        <w:jc w:val="center"/>
        <w:outlineLvl w:val="0"/>
        <w:rPr>
          <w:rFonts w:eastAsia="Calibri"/>
          <w:b/>
          <w:bCs/>
          <w:sz w:val="24"/>
          <w:szCs w:val="24"/>
          <w:u w:color="000000"/>
          <w:bdr w:val="nil"/>
          <w:lang w:val="lv-LV" w:eastAsia="lv-LV"/>
        </w:rPr>
      </w:pPr>
      <w:r w:rsidRPr="001943BA">
        <w:rPr>
          <w:rFonts w:eastAsia="Calibri"/>
          <w:b/>
          <w:bCs/>
          <w:kern w:val="1"/>
          <w:sz w:val="24"/>
          <w:szCs w:val="24"/>
          <w:u w:color="000000"/>
          <w:bdr w:val="nil"/>
          <w:lang w:val="lv-LV" w:eastAsia="lv-LV"/>
        </w:rPr>
        <w:t xml:space="preserve">4. PIEDĀVĀJUMU </w:t>
      </w:r>
      <w:r w:rsidR="00B611B2" w:rsidRPr="001943BA">
        <w:rPr>
          <w:rFonts w:eastAsia="Calibri"/>
          <w:b/>
          <w:bCs/>
          <w:kern w:val="1"/>
          <w:sz w:val="24"/>
          <w:szCs w:val="24"/>
          <w:u w:color="000000"/>
          <w:bdr w:val="nil"/>
          <w:lang w:val="lv-LV" w:eastAsia="lv-LV"/>
        </w:rPr>
        <w:t xml:space="preserve">IZVĒLES KRITĒRIJI </w:t>
      </w:r>
      <w:r w:rsidRPr="001943BA">
        <w:rPr>
          <w:rFonts w:eastAsia="Calibri"/>
          <w:b/>
          <w:bCs/>
          <w:kern w:val="1"/>
          <w:sz w:val="24"/>
          <w:szCs w:val="24"/>
          <w:u w:color="000000"/>
          <w:bdr w:val="nil"/>
          <w:lang w:val="lv-LV" w:eastAsia="lv-LV"/>
        </w:rPr>
        <w:t xml:space="preserve">UN </w:t>
      </w:r>
      <w:r w:rsidR="00B611B2" w:rsidRPr="001943BA">
        <w:rPr>
          <w:rFonts w:eastAsia="Calibri"/>
          <w:b/>
          <w:bCs/>
          <w:kern w:val="1"/>
          <w:sz w:val="24"/>
          <w:szCs w:val="24"/>
          <w:u w:color="000000"/>
          <w:bdr w:val="nil"/>
          <w:lang w:val="lv-LV" w:eastAsia="lv-LV"/>
        </w:rPr>
        <w:t>VĒRTĒŠANA</w:t>
      </w:r>
    </w:p>
    <w:p w14:paraId="4E6D3815" w14:textId="213C88B1" w:rsidR="00CF5BDC" w:rsidRPr="001943BA" w:rsidRDefault="00CA51D7" w:rsidP="005173F6">
      <w:pPr>
        <w:numPr>
          <w:ilvl w:val="1"/>
          <w:numId w:val="18"/>
        </w:numPr>
        <w:pBdr>
          <w:top w:val="nil"/>
          <w:left w:val="nil"/>
          <w:bottom w:val="nil"/>
          <w:right w:val="nil"/>
          <w:between w:val="nil"/>
          <w:bar w:val="nil"/>
        </w:pBdr>
        <w:tabs>
          <w:tab w:val="clear" w:pos="576"/>
          <w:tab w:val="left" w:pos="284"/>
          <w:tab w:val="num" w:pos="426"/>
          <w:tab w:val="left" w:pos="5292"/>
        </w:tabs>
        <w:spacing w:before="60" w:after="60"/>
        <w:ind w:left="426" w:hanging="426"/>
        <w:jc w:val="both"/>
        <w:outlineLvl w:val="1"/>
        <w:rPr>
          <w:b/>
          <w:sz w:val="24"/>
          <w:szCs w:val="24"/>
          <w:u w:color="000000"/>
          <w:bdr w:val="nil"/>
          <w:lang w:val="lv-LV" w:eastAsia="lv-LV"/>
        </w:rPr>
      </w:pPr>
      <w:r w:rsidRPr="001943BA">
        <w:rPr>
          <w:b/>
          <w:sz w:val="24"/>
          <w:szCs w:val="24"/>
          <w:u w:color="000000"/>
          <w:bdr w:val="nil"/>
          <w:lang w:val="lv-LV" w:eastAsia="lv-LV"/>
        </w:rPr>
        <w:t>Piedāvājuma izvēles kritērij</w:t>
      </w:r>
      <w:bookmarkStart w:id="7" w:name="_Toc529862318"/>
      <w:r w:rsidR="00E33DB5" w:rsidRPr="001943BA">
        <w:rPr>
          <w:b/>
          <w:sz w:val="24"/>
          <w:szCs w:val="24"/>
          <w:u w:color="000000"/>
          <w:bdr w:val="nil"/>
          <w:lang w:val="lv-LV" w:eastAsia="lv-LV"/>
        </w:rPr>
        <w:t xml:space="preserve">s - </w:t>
      </w:r>
      <w:r w:rsidR="00CF5BDC" w:rsidRPr="001943BA">
        <w:rPr>
          <w:rFonts w:eastAsia="Arial Unicode MS"/>
          <w:sz w:val="24"/>
          <w:szCs w:val="24"/>
          <w:u w:color="000000"/>
          <w:bdr w:val="nil"/>
          <w:lang w:val="lv-LV" w:eastAsia="lv-LV"/>
        </w:rPr>
        <w:t xml:space="preserve">Pasūtītājs piešķir iepirkuma līguma slēgšanas tiesības saimnieciski visizdevīgākajam piedāvājumam, kuru nosaka atbilstoši saimnieciski visizdevīgākā piedāvājuma noteikšanas kārtībai (nolikuma </w:t>
      </w:r>
      <w:r w:rsidR="002828AF" w:rsidRPr="001943BA">
        <w:rPr>
          <w:rFonts w:eastAsia="Arial Unicode MS"/>
          <w:sz w:val="24"/>
          <w:szCs w:val="24"/>
          <w:u w:color="000000"/>
          <w:bdr w:val="nil"/>
          <w:lang w:val="lv-LV" w:eastAsia="lv-LV"/>
        </w:rPr>
        <w:t>10</w:t>
      </w:r>
      <w:r w:rsidR="00CF5BDC" w:rsidRPr="001943BA">
        <w:rPr>
          <w:rFonts w:eastAsia="Arial Unicode MS"/>
          <w:sz w:val="24"/>
          <w:szCs w:val="24"/>
          <w:u w:color="000000"/>
          <w:bdr w:val="nil"/>
          <w:lang w:val="lv-LV" w:eastAsia="lv-LV"/>
        </w:rPr>
        <w:t>.pielikums).</w:t>
      </w:r>
    </w:p>
    <w:bookmarkEnd w:id="7"/>
    <w:p w14:paraId="4A1EDCFD" w14:textId="77777777" w:rsidR="00CA51D7" w:rsidRPr="001943BA" w:rsidRDefault="00CA51D7" w:rsidP="005173F6">
      <w:pPr>
        <w:widowControl w:val="0"/>
        <w:numPr>
          <w:ilvl w:val="1"/>
          <w:numId w:val="19"/>
        </w:numPr>
        <w:pBdr>
          <w:top w:val="nil"/>
          <w:left w:val="nil"/>
          <w:bottom w:val="nil"/>
          <w:right w:val="nil"/>
          <w:between w:val="nil"/>
          <w:bar w:val="nil"/>
        </w:pBdr>
        <w:tabs>
          <w:tab w:val="left" w:pos="284"/>
        </w:tabs>
        <w:spacing w:before="60" w:after="60"/>
        <w:jc w:val="both"/>
        <w:outlineLvl w:val="1"/>
        <w:rPr>
          <w:b/>
          <w:sz w:val="24"/>
          <w:szCs w:val="24"/>
          <w:u w:color="000000"/>
          <w:bdr w:val="nil"/>
          <w:lang w:val="lv-LV" w:eastAsia="lv-LV"/>
        </w:rPr>
      </w:pPr>
      <w:r w:rsidRPr="001943BA">
        <w:rPr>
          <w:b/>
          <w:sz w:val="24"/>
          <w:szCs w:val="24"/>
          <w:u w:color="000000"/>
          <w:bdr w:val="nil"/>
          <w:lang w:val="lv-LV" w:eastAsia="lv-LV"/>
        </w:rPr>
        <w:t>Piedāvājumu vērtēšanas pamatnoteikumi</w:t>
      </w:r>
    </w:p>
    <w:p w14:paraId="23CBAF14" w14:textId="36E7667B" w:rsidR="00CA51D7" w:rsidRPr="001943BA" w:rsidRDefault="00CA51D7" w:rsidP="005173F6">
      <w:pPr>
        <w:widowControl w:val="0"/>
        <w:numPr>
          <w:ilvl w:val="2"/>
          <w:numId w:val="19"/>
        </w:numPr>
        <w:pBdr>
          <w:top w:val="nil"/>
          <w:left w:val="nil"/>
          <w:bottom w:val="nil"/>
          <w:right w:val="nil"/>
          <w:between w:val="nil"/>
          <w:bar w:val="nil"/>
        </w:pBdr>
        <w:spacing w:before="60" w:after="60"/>
        <w:ind w:left="567" w:firstLine="0"/>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Iepirkumu komisija piedāvājumu vērtēšanu veic slēgtās sēdēs šādos posmos:</w:t>
      </w:r>
    </w:p>
    <w:p w14:paraId="528C7B4E" w14:textId="67B0998A" w:rsidR="005B31C4" w:rsidRPr="001943BA" w:rsidRDefault="005B31C4" w:rsidP="00060B50">
      <w:pPr>
        <w:pStyle w:val="Heading4"/>
        <w:keepNext w:val="0"/>
        <w:widowControl w:val="0"/>
        <w:numPr>
          <w:ilvl w:val="3"/>
          <w:numId w:val="19"/>
        </w:numPr>
        <w:spacing w:before="0"/>
        <w:jc w:val="both"/>
        <w:rPr>
          <w:rFonts w:ascii="Times New Roman" w:hAnsi="Times New Roman"/>
          <w:b w:val="0"/>
          <w:sz w:val="24"/>
          <w:szCs w:val="24"/>
        </w:rPr>
      </w:pPr>
      <w:proofErr w:type="spellStart"/>
      <w:r w:rsidRPr="001943BA">
        <w:rPr>
          <w:rFonts w:ascii="Times New Roman" w:hAnsi="Times New Roman"/>
          <w:b w:val="0"/>
          <w:sz w:val="24"/>
          <w:szCs w:val="24"/>
        </w:rPr>
        <w:t>piedāvājuma</w:t>
      </w:r>
      <w:proofErr w:type="spellEnd"/>
      <w:r w:rsidRPr="001943BA">
        <w:rPr>
          <w:rFonts w:ascii="Times New Roman" w:hAnsi="Times New Roman"/>
          <w:b w:val="0"/>
          <w:sz w:val="24"/>
          <w:szCs w:val="24"/>
        </w:rPr>
        <w:t xml:space="preserve"> </w:t>
      </w:r>
      <w:proofErr w:type="spellStart"/>
      <w:r w:rsidRPr="001943BA">
        <w:rPr>
          <w:rFonts w:ascii="Times New Roman" w:hAnsi="Times New Roman"/>
          <w:b w:val="0"/>
          <w:sz w:val="24"/>
          <w:szCs w:val="24"/>
        </w:rPr>
        <w:t>noformējuma</w:t>
      </w:r>
      <w:proofErr w:type="spellEnd"/>
      <w:r w:rsidRPr="001943BA">
        <w:rPr>
          <w:rFonts w:ascii="Times New Roman" w:hAnsi="Times New Roman"/>
          <w:b w:val="0"/>
          <w:sz w:val="24"/>
          <w:szCs w:val="24"/>
        </w:rPr>
        <w:t xml:space="preserve"> </w:t>
      </w:r>
      <w:proofErr w:type="spellStart"/>
      <w:proofErr w:type="gramStart"/>
      <w:r w:rsidRPr="001943BA">
        <w:rPr>
          <w:rFonts w:ascii="Times New Roman" w:hAnsi="Times New Roman"/>
          <w:b w:val="0"/>
          <w:sz w:val="24"/>
          <w:szCs w:val="24"/>
        </w:rPr>
        <w:t>pārbaude</w:t>
      </w:r>
      <w:proofErr w:type="spellEnd"/>
      <w:r w:rsidRPr="001943BA">
        <w:rPr>
          <w:rFonts w:ascii="Times New Roman" w:hAnsi="Times New Roman"/>
          <w:b w:val="0"/>
          <w:sz w:val="24"/>
          <w:szCs w:val="24"/>
        </w:rPr>
        <w:t>;</w:t>
      </w:r>
      <w:proofErr w:type="gramEnd"/>
    </w:p>
    <w:p w14:paraId="72633F51" w14:textId="77777777" w:rsidR="005B31C4" w:rsidRPr="001943BA" w:rsidRDefault="005B31C4" w:rsidP="00060B50">
      <w:pPr>
        <w:pStyle w:val="Heading4"/>
        <w:keepNext w:val="0"/>
        <w:widowControl w:val="0"/>
        <w:numPr>
          <w:ilvl w:val="3"/>
          <w:numId w:val="19"/>
        </w:numPr>
        <w:spacing w:before="0"/>
        <w:ind w:left="851" w:hanging="284"/>
        <w:jc w:val="both"/>
        <w:rPr>
          <w:rFonts w:ascii="Times New Roman" w:hAnsi="Times New Roman"/>
          <w:b w:val="0"/>
          <w:sz w:val="24"/>
          <w:szCs w:val="24"/>
        </w:rPr>
      </w:pPr>
      <w:proofErr w:type="spellStart"/>
      <w:r w:rsidRPr="001943BA">
        <w:rPr>
          <w:rFonts w:ascii="Times New Roman" w:hAnsi="Times New Roman"/>
          <w:b w:val="0"/>
          <w:sz w:val="24"/>
          <w:szCs w:val="24"/>
        </w:rPr>
        <w:t>pretendentu</w:t>
      </w:r>
      <w:proofErr w:type="spellEnd"/>
      <w:r w:rsidRPr="001943BA">
        <w:rPr>
          <w:rFonts w:ascii="Times New Roman" w:hAnsi="Times New Roman"/>
          <w:b w:val="0"/>
          <w:sz w:val="24"/>
          <w:szCs w:val="24"/>
        </w:rPr>
        <w:t xml:space="preserve"> </w:t>
      </w:r>
      <w:proofErr w:type="spellStart"/>
      <w:proofErr w:type="gramStart"/>
      <w:r w:rsidRPr="001943BA">
        <w:rPr>
          <w:rFonts w:ascii="Times New Roman" w:hAnsi="Times New Roman"/>
          <w:b w:val="0"/>
          <w:sz w:val="24"/>
          <w:szCs w:val="24"/>
        </w:rPr>
        <w:t>atlase</w:t>
      </w:r>
      <w:proofErr w:type="spellEnd"/>
      <w:r w:rsidRPr="001943BA">
        <w:rPr>
          <w:rFonts w:ascii="Times New Roman" w:hAnsi="Times New Roman"/>
          <w:b w:val="0"/>
          <w:sz w:val="24"/>
          <w:szCs w:val="24"/>
        </w:rPr>
        <w:t>;</w:t>
      </w:r>
      <w:proofErr w:type="gramEnd"/>
    </w:p>
    <w:p w14:paraId="6480FA6A" w14:textId="77777777" w:rsidR="005B31C4" w:rsidRPr="001943BA" w:rsidRDefault="005B31C4" w:rsidP="00060B50">
      <w:pPr>
        <w:pStyle w:val="Heading4"/>
        <w:keepNext w:val="0"/>
        <w:widowControl w:val="0"/>
        <w:numPr>
          <w:ilvl w:val="3"/>
          <w:numId w:val="19"/>
        </w:numPr>
        <w:spacing w:before="0"/>
        <w:ind w:left="851" w:hanging="284"/>
        <w:jc w:val="both"/>
        <w:rPr>
          <w:rFonts w:ascii="Times New Roman" w:hAnsi="Times New Roman"/>
          <w:b w:val="0"/>
          <w:sz w:val="24"/>
          <w:szCs w:val="24"/>
        </w:rPr>
      </w:pPr>
      <w:proofErr w:type="spellStart"/>
      <w:r w:rsidRPr="001943BA">
        <w:rPr>
          <w:rFonts w:ascii="Times New Roman" w:hAnsi="Times New Roman"/>
          <w:b w:val="0"/>
          <w:sz w:val="24"/>
          <w:szCs w:val="24"/>
        </w:rPr>
        <w:t>finanšu</w:t>
      </w:r>
      <w:proofErr w:type="spellEnd"/>
      <w:r w:rsidRPr="001943BA">
        <w:rPr>
          <w:rFonts w:ascii="Times New Roman" w:hAnsi="Times New Roman"/>
          <w:b w:val="0"/>
          <w:sz w:val="24"/>
          <w:szCs w:val="24"/>
        </w:rPr>
        <w:t xml:space="preserve"> </w:t>
      </w:r>
      <w:proofErr w:type="spellStart"/>
      <w:r w:rsidRPr="001943BA">
        <w:rPr>
          <w:rFonts w:ascii="Times New Roman" w:hAnsi="Times New Roman"/>
          <w:b w:val="0"/>
          <w:sz w:val="24"/>
          <w:szCs w:val="24"/>
        </w:rPr>
        <w:t>piedāvājuma</w:t>
      </w:r>
      <w:proofErr w:type="spellEnd"/>
      <w:r w:rsidRPr="001943BA">
        <w:rPr>
          <w:rFonts w:ascii="Times New Roman" w:hAnsi="Times New Roman"/>
          <w:b w:val="0"/>
          <w:sz w:val="24"/>
          <w:szCs w:val="24"/>
        </w:rPr>
        <w:t xml:space="preserve"> </w:t>
      </w:r>
      <w:proofErr w:type="spellStart"/>
      <w:r w:rsidRPr="001943BA">
        <w:rPr>
          <w:rFonts w:ascii="Times New Roman" w:hAnsi="Times New Roman"/>
          <w:b w:val="0"/>
          <w:sz w:val="24"/>
          <w:szCs w:val="24"/>
        </w:rPr>
        <w:t>atbilstības</w:t>
      </w:r>
      <w:proofErr w:type="spellEnd"/>
      <w:r w:rsidRPr="001943BA">
        <w:rPr>
          <w:rFonts w:ascii="Times New Roman" w:hAnsi="Times New Roman"/>
          <w:b w:val="0"/>
          <w:sz w:val="24"/>
          <w:szCs w:val="24"/>
        </w:rPr>
        <w:t xml:space="preserve"> </w:t>
      </w:r>
      <w:proofErr w:type="spellStart"/>
      <w:proofErr w:type="gramStart"/>
      <w:r w:rsidRPr="001943BA">
        <w:rPr>
          <w:rFonts w:ascii="Times New Roman" w:hAnsi="Times New Roman"/>
          <w:b w:val="0"/>
          <w:sz w:val="24"/>
          <w:szCs w:val="24"/>
        </w:rPr>
        <w:t>pārbaude</w:t>
      </w:r>
      <w:proofErr w:type="spellEnd"/>
      <w:r w:rsidRPr="001943BA">
        <w:rPr>
          <w:rFonts w:ascii="Times New Roman" w:hAnsi="Times New Roman"/>
          <w:b w:val="0"/>
          <w:sz w:val="24"/>
          <w:szCs w:val="24"/>
        </w:rPr>
        <w:t>;</w:t>
      </w:r>
      <w:bookmarkStart w:id="8" w:name="_Toc336440052"/>
      <w:proofErr w:type="gramEnd"/>
    </w:p>
    <w:p w14:paraId="4313953E" w14:textId="77777777" w:rsidR="005B31C4" w:rsidRPr="001943BA" w:rsidRDefault="005B31C4" w:rsidP="00060B50">
      <w:pPr>
        <w:pStyle w:val="Heading4"/>
        <w:keepNext w:val="0"/>
        <w:widowControl w:val="0"/>
        <w:numPr>
          <w:ilvl w:val="3"/>
          <w:numId w:val="19"/>
        </w:numPr>
        <w:spacing w:before="0"/>
        <w:ind w:left="851" w:hanging="284"/>
        <w:jc w:val="both"/>
        <w:rPr>
          <w:rFonts w:ascii="Times New Roman" w:eastAsia="Arial Unicode MS" w:hAnsi="Times New Roman"/>
          <w:b w:val="0"/>
          <w:sz w:val="24"/>
          <w:szCs w:val="24"/>
          <w:u w:color="000000"/>
          <w:bdr w:val="nil"/>
          <w:lang w:eastAsia="lv-LV"/>
        </w:rPr>
      </w:pPr>
      <w:proofErr w:type="spellStart"/>
      <w:r w:rsidRPr="001943BA">
        <w:rPr>
          <w:rFonts w:ascii="Times New Roman" w:hAnsi="Times New Roman"/>
          <w:b w:val="0"/>
          <w:sz w:val="24"/>
          <w:szCs w:val="24"/>
        </w:rPr>
        <w:t>tehniskā</w:t>
      </w:r>
      <w:proofErr w:type="spellEnd"/>
      <w:r w:rsidRPr="001943BA">
        <w:rPr>
          <w:rFonts w:ascii="Times New Roman" w:eastAsia="Arial Unicode MS" w:hAnsi="Times New Roman"/>
          <w:b w:val="0"/>
          <w:sz w:val="24"/>
          <w:szCs w:val="24"/>
          <w:u w:color="000000"/>
          <w:bdr w:val="nil"/>
          <w:lang w:eastAsia="lv-LV"/>
        </w:rPr>
        <w:t xml:space="preserve"> </w:t>
      </w:r>
      <w:proofErr w:type="spellStart"/>
      <w:r w:rsidRPr="001943BA">
        <w:rPr>
          <w:rFonts w:ascii="Times New Roman" w:eastAsia="Arial Unicode MS" w:hAnsi="Times New Roman"/>
          <w:b w:val="0"/>
          <w:sz w:val="24"/>
          <w:szCs w:val="24"/>
          <w:u w:color="000000"/>
          <w:bdr w:val="nil"/>
          <w:lang w:eastAsia="lv-LV"/>
        </w:rPr>
        <w:t>piedāvājuma</w:t>
      </w:r>
      <w:proofErr w:type="spellEnd"/>
      <w:r w:rsidRPr="001943BA">
        <w:rPr>
          <w:rFonts w:ascii="Times New Roman" w:eastAsia="Arial Unicode MS" w:hAnsi="Times New Roman"/>
          <w:b w:val="0"/>
          <w:sz w:val="24"/>
          <w:szCs w:val="24"/>
          <w:u w:color="000000"/>
          <w:bdr w:val="nil"/>
          <w:lang w:eastAsia="lv-LV"/>
        </w:rPr>
        <w:t xml:space="preserve"> </w:t>
      </w:r>
      <w:proofErr w:type="spellStart"/>
      <w:r w:rsidRPr="001943BA">
        <w:rPr>
          <w:rFonts w:ascii="Times New Roman" w:eastAsia="Arial Unicode MS" w:hAnsi="Times New Roman"/>
          <w:b w:val="0"/>
          <w:sz w:val="24"/>
          <w:szCs w:val="24"/>
          <w:u w:color="000000"/>
          <w:bdr w:val="nil"/>
          <w:lang w:eastAsia="lv-LV"/>
        </w:rPr>
        <w:t>atbilstības</w:t>
      </w:r>
      <w:proofErr w:type="spellEnd"/>
      <w:r w:rsidRPr="001943BA">
        <w:rPr>
          <w:rFonts w:ascii="Times New Roman" w:eastAsia="Arial Unicode MS" w:hAnsi="Times New Roman"/>
          <w:b w:val="0"/>
          <w:sz w:val="24"/>
          <w:szCs w:val="24"/>
          <w:u w:color="000000"/>
          <w:bdr w:val="nil"/>
          <w:lang w:eastAsia="lv-LV"/>
        </w:rPr>
        <w:t xml:space="preserve"> </w:t>
      </w:r>
      <w:proofErr w:type="spellStart"/>
      <w:proofErr w:type="gramStart"/>
      <w:r w:rsidRPr="001943BA">
        <w:rPr>
          <w:rFonts w:ascii="Times New Roman" w:eastAsia="Arial Unicode MS" w:hAnsi="Times New Roman"/>
          <w:b w:val="0"/>
          <w:sz w:val="24"/>
          <w:szCs w:val="24"/>
          <w:u w:color="000000"/>
          <w:bdr w:val="nil"/>
          <w:lang w:eastAsia="lv-LV"/>
        </w:rPr>
        <w:t>pārbaude</w:t>
      </w:r>
      <w:proofErr w:type="spellEnd"/>
      <w:r w:rsidRPr="001943BA">
        <w:rPr>
          <w:rFonts w:ascii="Times New Roman" w:eastAsia="Arial Unicode MS" w:hAnsi="Times New Roman"/>
          <w:b w:val="0"/>
          <w:sz w:val="24"/>
          <w:szCs w:val="24"/>
          <w:u w:color="000000"/>
          <w:bdr w:val="nil"/>
          <w:lang w:eastAsia="lv-LV"/>
        </w:rPr>
        <w:t>;</w:t>
      </w:r>
      <w:proofErr w:type="gramEnd"/>
    </w:p>
    <w:p w14:paraId="6151321B" w14:textId="77777777" w:rsidR="005B31C4" w:rsidRPr="001943BA" w:rsidRDefault="005B31C4" w:rsidP="00060B50">
      <w:pPr>
        <w:pStyle w:val="Heading4"/>
        <w:keepNext w:val="0"/>
        <w:widowControl w:val="0"/>
        <w:numPr>
          <w:ilvl w:val="3"/>
          <w:numId w:val="19"/>
        </w:numPr>
        <w:spacing w:before="0"/>
        <w:ind w:left="851" w:hanging="284"/>
        <w:jc w:val="both"/>
        <w:rPr>
          <w:rFonts w:ascii="Times New Roman" w:hAnsi="Times New Roman"/>
          <w:b w:val="0"/>
          <w:sz w:val="24"/>
          <w:szCs w:val="24"/>
        </w:rPr>
      </w:pPr>
      <w:proofErr w:type="spellStart"/>
      <w:r w:rsidRPr="001943BA">
        <w:rPr>
          <w:rFonts w:ascii="Times New Roman" w:hAnsi="Times New Roman"/>
          <w:b w:val="0"/>
          <w:sz w:val="24"/>
          <w:szCs w:val="24"/>
        </w:rPr>
        <w:t>pretendenta</w:t>
      </w:r>
      <w:proofErr w:type="spellEnd"/>
      <w:r w:rsidRPr="001943BA">
        <w:rPr>
          <w:rFonts w:ascii="Times New Roman" w:hAnsi="Times New Roman"/>
          <w:b w:val="0"/>
          <w:sz w:val="24"/>
          <w:szCs w:val="24"/>
          <w:lang w:eastAsia="ar-SA"/>
        </w:rPr>
        <w:t xml:space="preserve">, </w:t>
      </w:r>
      <w:proofErr w:type="spellStart"/>
      <w:r w:rsidRPr="001943BA">
        <w:rPr>
          <w:rFonts w:ascii="Times New Roman" w:hAnsi="Times New Roman"/>
          <w:b w:val="0"/>
          <w:sz w:val="24"/>
          <w:szCs w:val="24"/>
          <w:lang w:eastAsia="ar-SA"/>
        </w:rPr>
        <w:t>kuram</w:t>
      </w:r>
      <w:proofErr w:type="spellEnd"/>
      <w:r w:rsidRPr="001943BA">
        <w:rPr>
          <w:rFonts w:ascii="Times New Roman" w:hAnsi="Times New Roman"/>
          <w:b w:val="0"/>
          <w:sz w:val="24"/>
          <w:szCs w:val="24"/>
          <w:lang w:eastAsia="ar-SA"/>
        </w:rPr>
        <w:t xml:space="preserve"> </w:t>
      </w:r>
      <w:proofErr w:type="spellStart"/>
      <w:r w:rsidRPr="001943BA">
        <w:rPr>
          <w:rFonts w:ascii="Times New Roman" w:hAnsi="Times New Roman"/>
          <w:b w:val="0"/>
          <w:sz w:val="24"/>
          <w:szCs w:val="24"/>
          <w:lang w:eastAsia="ar-SA"/>
        </w:rPr>
        <w:t>piešķiramas</w:t>
      </w:r>
      <w:proofErr w:type="spellEnd"/>
      <w:r w:rsidRPr="001943BA">
        <w:rPr>
          <w:rFonts w:ascii="Times New Roman" w:hAnsi="Times New Roman"/>
          <w:b w:val="0"/>
          <w:sz w:val="24"/>
          <w:szCs w:val="24"/>
          <w:lang w:eastAsia="ar-SA"/>
        </w:rPr>
        <w:t xml:space="preserve"> </w:t>
      </w:r>
      <w:proofErr w:type="spellStart"/>
      <w:r w:rsidRPr="001943BA">
        <w:rPr>
          <w:rFonts w:ascii="Times New Roman" w:hAnsi="Times New Roman"/>
          <w:b w:val="0"/>
          <w:sz w:val="24"/>
          <w:szCs w:val="24"/>
          <w:lang w:eastAsia="ar-SA"/>
        </w:rPr>
        <w:t>līguma</w:t>
      </w:r>
      <w:proofErr w:type="spellEnd"/>
      <w:r w:rsidRPr="001943BA">
        <w:rPr>
          <w:rFonts w:ascii="Times New Roman" w:hAnsi="Times New Roman"/>
          <w:b w:val="0"/>
          <w:sz w:val="24"/>
          <w:szCs w:val="24"/>
          <w:lang w:eastAsia="ar-SA"/>
        </w:rPr>
        <w:t xml:space="preserve"> </w:t>
      </w:r>
      <w:proofErr w:type="spellStart"/>
      <w:r w:rsidRPr="001943BA">
        <w:rPr>
          <w:rFonts w:ascii="Times New Roman" w:hAnsi="Times New Roman"/>
          <w:b w:val="0"/>
          <w:sz w:val="24"/>
          <w:szCs w:val="24"/>
          <w:lang w:eastAsia="ar-SA"/>
        </w:rPr>
        <w:t>slēgšanas</w:t>
      </w:r>
      <w:proofErr w:type="spellEnd"/>
      <w:r w:rsidRPr="001943BA">
        <w:rPr>
          <w:rFonts w:ascii="Times New Roman" w:hAnsi="Times New Roman"/>
          <w:b w:val="0"/>
          <w:sz w:val="24"/>
          <w:szCs w:val="24"/>
          <w:lang w:eastAsia="ar-SA"/>
        </w:rPr>
        <w:t xml:space="preserve"> </w:t>
      </w:r>
      <w:proofErr w:type="spellStart"/>
      <w:r w:rsidRPr="001943BA">
        <w:rPr>
          <w:rFonts w:ascii="Times New Roman" w:hAnsi="Times New Roman"/>
          <w:b w:val="0"/>
          <w:sz w:val="24"/>
          <w:szCs w:val="24"/>
          <w:lang w:eastAsia="ar-SA"/>
        </w:rPr>
        <w:t>tiesības</w:t>
      </w:r>
      <w:proofErr w:type="spellEnd"/>
      <w:r w:rsidRPr="001943BA">
        <w:rPr>
          <w:rFonts w:ascii="Times New Roman" w:hAnsi="Times New Roman"/>
          <w:b w:val="0"/>
          <w:sz w:val="24"/>
          <w:szCs w:val="24"/>
          <w:lang w:eastAsia="ar-SA"/>
        </w:rPr>
        <w:t xml:space="preserve">, </w:t>
      </w:r>
      <w:proofErr w:type="spellStart"/>
      <w:r w:rsidRPr="001943BA">
        <w:rPr>
          <w:rFonts w:ascii="Times New Roman" w:hAnsi="Times New Roman"/>
          <w:b w:val="0"/>
          <w:sz w:val="24"/>
          <w:szCs w:val="24"/>
          <w:lang w:eastAsia="ar-SA"/>
        </w:rPr>
        <w:t>noteikšana</w:t>
      </w:r>
      <w:proofErr w:type="spellEnd"/>
      <w:r w:rsidRPr="001943BA">
        <w:rPr>
          <w:rFonts w:ascii="Times New Roman" w:hAnsi="Times New Roman"/>
          <w:b w:val="0"/>
          <w:sz w:val="24"/>
          <w:szCs w:val="24"/>
          <w:lang w:eastAsia="ar-SA"/>
        </w:rPr>
        <w:t>.</w:t>
      </w:r>
      <w:r w:rsidRPr="001943BA">
        <w:rPr>
          <w:rFonts w:ascii="Times New Roman" w:hAnsi="Times New Roman"/>
          <w:b w:val="0"/>
          <w:sz w:val="24"/>
          <w:szCs w:val="24"/>
        </w:rPr>
        <w:t xml:space="preserve"> </w:t>
      </w:r>
    </w:p>
    <w:p w14:paraId="02FC13B3" w14:textId="2C7303D3" w:rsidR="005B31C4" w:rsidRPr="001943BA" w:rsidRDefault="005B31C4" w:rsidP="00060B50">
      <w:pPr>
        <w:pStyle w:val="Heading3"/>
        <w:keepNext w:val="0"/>
        <w:numPr>
          <w:ilvl w:val="2"/>
          <w:numId w:val="19"/>
        </w:numPr>
        <w:tabs>
          <w:tab w:val="left" w:pos="709"/>
        </w:tabs>
        <w:spacing w:before="120" w:after="120"/>
        <w:ind w:left="851" w:hanging="567"/>
        <w:jc w:val="both"/>
        <w:rPr>
          <w:rFonts w:ascii="Times New Roman" w:hAnsi="Times New Roman"/>
          <w:b w:val="0"/>
          <w:sz w:val="24"/>
        </w:rPr>
      </w:pPr>
      <w:r w:rsidRPr="001943BA">
        <w:rPr>
          <w:rFonts w:ascii="Times New Roman" w:hAnsi="Times New Roman"/>
          <w:b w:val="0"/>
          <w:sz w:val="24"/>
        </w:rPr>
        <w:t xml:space="preserve">Iepirkumu </w:t>
      </w:r>
      <w:proofErr w:type="spellStart"/>
      <w:r w:rsidRPr="001943BA">
        <w:rPr>
          <w:rFonts w:ascii="Times New Roman" w:hAnsi="Times New Roman"/>
          <w:b w:val="0"/>
          <w:sz w:val="24"/>
        </w:rPr>
        <w:t>komisija</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ir</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tiesīga</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pretendentu</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kvalifikācijas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atbilstības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pārbaudi</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veikt</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tikai</w:t>
      </w:r>
      <w:proofErr w:type="spellEnd"/>
      <w:r w:rsidRPr="001943BA">
        <w:rPr>
          <w:rFonts w:ascii="Times New Roman" w:hAnsi="Times New Roman"/>
          <w:b w:val="0"/>
          <w:sz w:val="24"/>
        </w:rPr>
        <w:t xml:space="preserve"> tam </w:t>
      </w:r>
      <w:proofErr w:type="spellStart"/>
      <w:r w:rsidRPr="001943BA">
        <w:rPr>
          <w:rFonts w:ascii="Times New Roman" w:hAnsi="Times New Roman"/>
          <w:b w:val="0"/>
          <w:sz w:val="24"/>
        </w:rPr>
        <w:t>pretendentam</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kuram</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būtu</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piešķiramas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iepirkuma</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līguma</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slēgšanas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tiesības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analoģiski</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atklāta</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konkursa</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norises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kārtībai</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atbilstoši</w:t>
      </w:r>
      <w:proofErr w:type="spellEnd"/>
      <w:r w:rsidRPr="001943BA">
        <w:rPr>
          <w:rFonts w:ascii="Times New Roman" w:hAnsi="Times New Roman"/>
          <w:b w:val="0"/>
          <w:sz w:val="24"/>
        </w:rPr>
        <w:t xml:space="preserve"> </w:t>
      </w:r>
      <w:proofErr w:type="spellStart"/>
      <w:r w:rsidRPr="001943BA">
        <w:rPr>
          <w:rFonts w:ascii="Times New Roman" w:hAnsi="Times New Roman"/>
          <w:b w:val="0"/>
          <w:spacing w:val="-1"/>
          <w:sz w:val="24"/>
        </w:rPr>
        <w:t>Ministru</w:t>
      </w:r>
      <w:proofErr w:type="spellEnd"/>
      <w:r w:rsidRPr="001943BA">
        <w:rPr>
          <w:rFonts w:ascii="Times New Roman" w:hAnsi="Times New Roman"/>
          <w:b w:val="0"/>
          <w:spacing w:val="-1"/>
          <w:sz w:val="24"/>
        </w:rPr>
        <w:t xml:space="preserve"> </w:t>
      </w:r>
      <w:proofErr w:type="spellStart"/>
      <w:r w:rsidRPr="001943BA">
        <w:rPr>
          <w:rFonts w:ascii="Times New Roman" w:hAnsi="Times New Roman"/>
          <w:b w:val="0"/>
          <w:spacing w:val="-1"/>
          <w:sz w:val="24"/>
        </w:rPr>
        <w:t>kabineta</w:t>
      </w:r>
      <w:proofErr w:type="spellEnd"/>
      <w:r w:rsidRPr="001943BA">
        <w:rPr>
          <w:rFonts w:ascii="Times New Roman" w:hAnsi="Times New Roman"/>
          <w:b w:val="0"/>
          <w:spacing w:val="-1"/>
          <w:sz w:val="24"/>
        </w:rPr>
        <w:t xml:space="preserve"> 2017.gada 28.</w:t>
      </w:r>
      <w:r w:rsidR="00AE69EB" w:rsidRPr="001943BA">
        <w:rPr>
          <w:rFonts w:ascii="Times New Roman" w:hAnsi="Times New Roman"/>
          <w:b w:val="0"/>
          <w:spacing w:val="-1"/>
          <w:sz w:val="24"/>
        </w:rPr>
        <w:t> </w:t>
      </w:r>
      <w:proofErr w:type="spellStart"/>
      <w:r w:rsidRPr="001943BA">
        <w:rPr>
          <w:rFonts w:ascii="Times New Roman" w:hAnsi="Times New Roman"/>
          <w:b w:val="0"/>
          <w:spacing w:val="-1"/>
          <w:sz w:val="24"/>
        </w:rPr>
        <w:t>februāra</w:t>
      </w:r>
      <w:proofErr w:type="spellEnd"/>
      <w:r w:rsidRPr="001943BA">
        <w:rPr>
          <w:rFonts w:ascii="Times New Roman" w:hAnsi="Times New Roman"/>
          <w:b w:val="0"/>
          <w:spacing w:val="-1"/>
          <w:sz w:val="24"/>
        </w:rPr>
        <w:t xml:space="preserve"> </w:t>
      </w:r>
      <w:proofErr w:type="spellStart"/>
      <w:r w:rsidRPr="001943BA">
        <w:rPr>
          <w:rFonts w:ascii="Times New Roman" w:hAnsi="Times New Roman"/>
          <w:b w:val="0"/>
          <w:spacing w:val="-1"/>
          <w:sz w:val="24"/>
        </w:rPr>
        <w:t>noteikumu</w:t>
      </w:r>
      <w:proofErr w:type="spellEnd"/>
      <w:r w:rsidRPr="001943BA">
        <w:rPr>
          <w:rFonts w:ascii="Times New Roman" w:hAnsi="Times New Roman"/>
          <w:b w:val="0"/>
          <w:spacing w:val="-1"/>
          <w:sz w:val="24"/>
        </w:rPr>
        <w:t xml:space="preserve"> Nr.107. </w:t>
      </w:r>
      <w:r w:rsidRPr="001943BA">
        <w:rPr>
          <w:rFonts w:ascii="Times New Roman" w:hAnsi="Times New Roman"/>
          <w:b w:val="0"/>
          <w:i/>
          <w:spacing w:val="-1"/>
          <w:sz w:val="24"/>
        </w:rPr>
        <w:t>“</w:t>
      </w:r>
      <w:proofErr w:type="spellStart"/>
      <w:r w:rsidRPr="001943BA">
        <w:rPr>
          <w:rFonts w:ascii="Times New Roman" w:hAnsi="Times New Roman"/>
          <w:b w:val="0"/>
          <w:i/>
          <w:sz w:val="24"/>
        </w:rPr>
        <w:t>Iepirkuma</w:t>
      </w:r>
      <w:proofErr w:type="spellEnd"/>
      <w:r w:rsidRPr="001943BA">
        <w:rPr>
          <w:rFonts w:ascii="Times New Roman" w:hAnsi="Times New Roman"/>
          <w:b w:val="0"/>
          <w:i/>
          <w:sz w:val="24"/>
        </w:rPr>
        <w:t xml:space="preserve"> </w:t>
      </w:r>
      <w:proofErr w:type="spellStart"/>
      <w:r w:rsidRPr="001943BA">
        <w:rPr>
          <w:rFonts w:ascii="Times New Roman" w:hAnsi="Times New Roman"/>
          <w:b w:val="0"/>
          <w:i/>
          <w:sz w:val="24"/>
        </w:rPr>
        <w:t>procedūru</w:t>
      </w:r>
      <w:proofErr w:type="spellEnd"/>
      <w:r w:rsidRPr="001943BA">
        <w:rPr>
          <w:rFonts w:ascii="Times New Roman" w:hAnsi="Times New Roman"/>
          <w:b w:val="0"/>
          <w:i/>
          <w:sz w:val="24"/>
        </w:rPr>
        <w:t xml:space="preserve"> un </w:t>
      </w:r>
      <w:proofErr w:type="spellStart"/>
      <w:r w:rsidRPr="001943BA">
        <w:rPr>
          <w:rFonts w:ascii="Times New Roman" w:hAnsi="Times New Roman"/>
          <w:b w:val="0"/>
          <w:i/>
          <w:sz w:val="24"/>
        </w:rPr>
        <w:t>metu</w:t>
      </w:r>
      <w:proofErr w:type="spellEnd"/>
      <w:r w:rsidRPr="001943BA">
        <w:rPr>
          <w:rFonts w:ascii="Times New Roman" w:hAnsi="Times New Roman"/>
          <w:b w:val="0"/>
          <w:i/>
          <w:sz w:val="24"/>
        </w:rPr>
        <w:t xml:space="preserve"> </w:t>
      </w:r>
      <w:proofErr w:type="spellStart"/>
      <w:r w:rsidRPr="001943BA">
        <w:rPr>
          <w:rFonts w:ascii="Times New Roman" w:hAnsi="Times New Roman"/>
          <w:b w:val="0"/>
          <w:i/>
          <w:sz w:val="24"/>
        </w:rPr>
        <w:t>konkursu</w:t>
      </w:r>
      <w:proofErr w:type="spellEnd"/>
      <w:r w:rsidRPr="001943BA">
        <w:rPr>
          <w:rFonts w:ascii="Times New Roman" w:hAnsi="Times New Roman"/>
          <w:b w:val="0"/>
          <w:i/>
          <w:sz w:val="24"/>
        </w:rPr>
        <w:t xml:space="preserve"> </w:t>
      </w:r>
      <w:proofErr w:type="spellStart"/>
      <w:r w:rsidRPr="001943BA">
        <w:rPr>
          <w:rFonts w:ascii="Times New Roman" w:hAnsi="Times New Roman"/>
          <w:b w:val="0"/>
          <w:i/>
          <w:sz w:val="24"/>
        </w:rPr>
        <w:t>norises</w:t>
      </w:r>
      <w:proofErr w:type="spellEnd"/>
      <w:r w:rsidRPr="001943BA">
        <w:rPr>
          <w:rFonts w:ascii="Times New Roman" w:hAnsi="Times New Roman"/>
          <w:b w:val="0"/>
          <w:i/>
          <w:sz w:val="24"/>
        </w:rPr>
        <w:t xml:space="preserve"> </w:t>
      </w:r>
      <w:proofErr w:type="spellStart"/>
      <w:r w:rsidRPr="001943BA">
        <w:rPr>
          <w:rFonts w:ascii="Times New Roman" w:hAnsi="Times New Roman"/>
          <w:b w:val="0"/>
          <w:i/>
          <w:sz w:val="24"/>
        </w:rPr>
        <w:t>kārtība</w:t>
      </w:r>
      <w:proofErr w:type="spellEnd"/>
      <w:r w:rsidRPr="001943BA">
        <w:rPr>
          <w:rFonts w:ascii="Times New Roman" w:hAnsi="Times New Roman"/>
          <w:b w:val="0"/>
          <w:i/>
          <w:sz w:val="24"/>
        </w:rPr>
        <w:t>”</w:t>
      </w:r>
      <w:r w:rsidRPr="001943BA">
        <w:rPr>
          <w:rFonts w:ascii="Times New Roman" w:hAnsi="Times New Roman"/>
          <w:b w:val="0"/>
          <w:sz w:val="24"/>
        </w:rPr>
        <w:t xml:space="preserve"> 16. </w:t>
      </w:r>
      <w:proofErr w:type="spellStart"/>
      <w:r w:rsidRPr="001943BA">
        <w:rPr>
          <w:rFonts w:ascii="Times New Roman" w:hAnsi="Times New Roman"/>
          <w:b w:val="0"/>
          <w:sz w:val="24"/>
        </w:rPr>
        <w:t>punktam</w:t>
      </w:r>
      <w:proofErr w:type="spellEnd"/>
      <w:r w:rsidRPr="001943BA">
        <w:rPr>
          <w:rFonts w:ascii="Times New Roman" w:hAnsi="Times New Roman"/>
          <w:b w:val="0"/>
          <w:sz w:val="24"/>
        </w:rPr>
        <w:t>).</w:t>
      </w:r>
    </w:p>
    <w:p w14:paraId="1B8C5DFF" w14:textId="77777777" w:rsidR="005B31C4" w:rsidRPr="001943BA" w:rsidRDefault="005B31C4" w:rsidP="00060B50">
      <w:pPr>
        <w:pStyle w:val="Heading3"/>
        <w:keepNext w:val="0"/>
        <w:numPr>
          <w:ilvl w:val="2"/>
          <w:numId w:val="19"/>
        </w:numPr>
        <w:tabs>
          <w:tab w:val="left" w:pos="709"/>
        </w:tabs>
        <w:spacing w:before="120" w:after="120"/>
        <w:ind w:left="851" w:hanging="567"/>
        <w:jc w:val="both"/>
        <w:rPr>
          <w:rFonts w:ascii="Times New Roman" w:hAnsi="Times New Roman"/>
          <w:b w:val="0"/>
          <w:sz w:val="24"/>
        </w:rPr>
      </w:pPr>
      <w:r w:rsidRPr="001943BA">
        <w:rPr>
          <w:rFonts w:ascii="Times New Roman" w:hAnsi="Times New Roman"/>
          <w:b w:val="0"/>
          <w:sz w:val="24"/>
        </w:rPr>
        <w:t xml:space="preserve"> </w:t>
      </w:r>
      <w:proofErr w:type="spellStart"/>
      <w:r w:rsidRPr="001943BA">
        <w:rPr>
          <w:rFonts w:ascii="Times New Roman" w:hAnsi="Times New Roman"/>
          <w:b w:val="0"/>
          <w:sz w:val="24"/>
        </w:rPr>
        <w:t>Katrā</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vērtēšanas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posmā</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vērtē</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tikai</w:t>
      </w:r>
      <w:proofErr w:type="spellEnd"/>
      <w:r w:rsidRPr="001943BA">
        <w:rPr>
          <w:rFonts w:ascii="Times New Roman" w:hAnsi="Times New Roman"/>
          <w:b w:val="0"/>
          <w:sz w:val="24"/>
        </w:rPr>
        <w:t xml:space="preserve"> to </w:t>
      </w:r>
      <w:proofErr w:type="spellStart"/>
      <w:r w:rsidRPr="001943BA">
        <w:rPr>
          <w:rFonts w:ascii="Times New Roman" w:hAnsi="Times New Roman"/>
          <w:b w:val="0"/>
          <w:sz w:val="24"/>
        </w:rPr>
        <w:t>pretendentu</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piedāvājumus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kuri</w:t>
      </w:r>
      <w:proofErr w:type="spellEnd"/>
      <w:r w:rsidRPr="001943BA">
        <w:rPr>
          <w:rFonts w:ascii="Times New Roman" w:hAnsi="Times New Roman"/>
          <w:b w:val="0"/>
          <w:sz w:val="24"/>
        </w:rPr>
        <w:t xml:space="preserve"> nav </w:t>
      </w:r>
      <w:proofErr w:type="spellStart"/>
      <w:r w:rsidRPr="001943BA">
        <w:rPr>
          <w:rFonts w:ascii="Times New Roman" w:hAnsi="Times New Roman"/>
          <w:b w:val="0"/>
          <w:sz w:val="24"/>
        </w:rPr>
        <w:t>noraidīti</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iepriekšējā</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vērtēšanas</w:t>
      </w:r>
      <w:proofErr w:type="spellEnd"/>
      <w:r w:rsidRPr="001943BA">
        <w:rPr>
          <w:rFonts w:ascii="Times New Roman" w:hAnsi="Times New Roman"/>
          <w:b w:val="0"/>
          <w:sz w:val="24"/>
        </w:rPr>
        <w:t xml:space="preserve"> </w:t>
      </w:r>
      <w:proofErr w:type="spellStart"/>
      <w:r w:rsidRPr="001943BA">
        <w:rPr>
          <w:rFonts w:ascii="Times New Roman" w:hAnsi="Times New Roman"/>
          <w:b w:val="0"/>
          <w:sz w:val="24"/>
        </w:rPr>
        <w:t>posmā</w:t>
      </w:r>
      <w:proofErr w:type="spellEnd"/>
      <w:r w:rsidRPr="001943BA">
        <w:rPr>
          <w:rFonts w:ascii="Times New Roman" w:hAnsi="Times New Roman"/>
          <w:b w:val="0"/>
          <w:sz w:val="24"/>
        </w:rPr>
        <w:t>.</w:t>
      </w:r>
      <w:bookmarkEnd w:id="8"/>
    </w:p>
    <w:p w14:paraId="130FCF3D" w14:textId="1B377D01" w:rsidR="00CA51D7" w:rsidRPr="001943BA" w:rsidRDefault="00CA51D7" w:rsidP="005173F6">
      <w:pPr>
        <w:widowControl w:val="0"/>
        <w:numPr>
          <w:ilvl w:val="1"/>
          <w:numId w:val="19"/>
        </w:numPr>
        <w:pBdr>
          <w:top w:val="nil"/>
          <w:left w:val="nil"/>
          <w:bottom w:val="nil"/>
          <w:right w:val="nil"/>
          <w:between w:val="nil"/>
          <w:bar w:val="nil"/>
        </w:pBdr>
        <w:tabs>
          <w:tab w:val="left" w:pos="284"/>
        </w:tabs>
        <w:spacing w:before="60" w:after="60"/>
        <w:ind w:left="567" w:hanging="567"/>
        <w:jc w:val="both"/>
        <w:outlineLvl w:val="1"/>
        <w:rPr>
          <w:b/>
          <w:sz w:val="24"/>
          <w:szCs w:val="24"/>
          <w:u w:color="000000"/>
          <w:bdr w:val="nil"/>
          <w:lang w:val="lv-LV" w:eastAsia="lv-LV"/>
        </w:rPr>
      </w:pPr>
      <w:r w:rsidRPr="001943BA">
        <w:rPr>
          <w:b/>
          <w:sz w:val="24"/>
          <w:szCs w:val="24"/>
          <w:u w:color="000000"/>
          <w:bdr w:val="nil"/>
          <w:lang w:val="lv-LV" w:eastAsia="lv-LV"/>
        </w:rPr>
        <w:t>Piedāvājuma noformējuma pārbaude</w:t>
      </w:r>
    </w:p>
    <w:p w14:paraId="608E04CA" w14:textId="00578CF2" w:rsidR="00CA51D7" w:rsidRPr="001943BA" w:rsidRDefault="00CA51D7" w:rsidP="005173F6">
      <w:pPr>
        <w:widowControl w:val="0"/>
        <w:numPr>
          <w:ilvl w:val="2"/>
          <w:numId w:val="19"/>
        </w:numPr>
        <w:pBdr>
          <w:top w:val="nil"/>
          <w:left w:val="nil"/>
          <w:bottom w:val="nil"/>
          <w:right w:val="nil"/>
          <w:between w:val="nil"/>
          <w:bar w:val="nil"/>
        </w:pBdr>
        <w:tabs>
          <w:tab w:val="left" w:pos="1134"/>
        </w:tabs>
        <w:spacing w:before="60" w:after="60"/>
        <w:ind w:left="1134" w:hanging="567"/>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Iepirkumu komisija novērtē katra piedāvājuma atbilstību Atklāta konkurs</w:t>
      </w:r>
      <w:r w:rsidR="00E33DB5" w:rsidRPr="001943BA">
        <w:rPr>
          <w:rFonts w:eastAsia="Arial Unicode MS"/>
          <w:sz w:val="24"/>
          <w:szCs w:val="24"/>
          <w:u w:color="000000"/>
          <w:bdr w:val="nil"/>
          <w:lang w:val="lv-LV" w:eastAsia="lv-LV"/>
        </w:rPr>
        <w:t>a nolikumā noteiktajām prasībām;</w:t>
      </w:r>
    </w:p>
    <w:p w14:paraId="435AAAF9" w14:textId="134311B5" w:rsidR="00CA51D7" w:rsidRPr="001943BA" w:rsidRDefault="00B84980" w:rsidP="005173F6">
      <w:pPr>
        <w:widowControl w:val="0"/>
        <w:numPr>
          <w:ilvl w:val="2"/>
          <w:numId w:val="19"/>
        </w:numPr>
        <w:pBdr>
          <w:top w:val="nil"/>
          <w:left w:val="nil"/>
          <w:bottom w:val="nil"/>
          <w:right w:val="nil"/>
          <w:between w:val="nil"/>
          <w:bar w:val="nil"/>
        </w:pBdr>
        <w:tabs>
          <w:tab w:val="left" w:pos="1134"/>
        </w:tabs>
        <w:spacing w:before="60" w:after="60"/>
        <w:ind w:left="1134" w:hanging="567"/>
        <w:jc w:val="both"/>
        <w:outlineLvl w:val="2"/>
        <w:rPr>
          <w:rFonts w:eastAsia="Arial Unicode MS"/>
          <w:sz w:val="24"/>
          <w:szCs w:val="24"/>
          <w:u w:color="000000"/>
          <w:bdr w:val="nil"/>
          <w:lang w:val="lv-LV" w:eastAsia="lv-LV"/>
        </w:rPr>
      </w:pPr>
      <w:r w:rsidRPr="001943BA">
        <w:rPr>
          <w:rFonts w:eastAsia="Arial Unicode MS"/>
          <w:bCs/>
          <w:sz w:val="24"/>
          <w:szCs w:val="24"/>
          <w:u w:color="000000"/>
          <w:bdr w:val="nil"/>
          <w:lang w:val="lv-LV" w:eastAsia="lv-LV"/>
        </w:rPr>
        <w:t>Iepirkumu k</w:t>
      </w:r>
      <w:r w:rsidR="00CA51D7" w:rsidRPr="001943BA">
        <w:rPr>
          <w:rFonts w:eastAsia="Arial Unicode MS"/>
          <w:bCs/>
          <w:sz w:val="24"/>
          <w:szCs w:val="24"/>
          <w:u w:color="000000"/>
          <w:bdr w:val="nil"/>
          <w:lang w:val="lv-LV" w:eastAsia="lv-LV"/>
        </w:rPr>
        <w:t>omisija noraida piedāvājumu, ja tiek konstatēta noformējuma būtiska neatbilstība nolikumā norādītajām prasībām.</w:t>
      </w:r>
    </w:p>
    <w:p w14:paraId="085DFA63" w14:textId="37EC2C31" w:rsidR="00CA51D7" w:rsidRPr="001943BA" w:rsidRDefault="00CA51D7" w:rsidP="00060B50">
      <w:pPr>
        <w:pStyle w:val="ListParagraph"/>
        <w:widowControl w:val="0"/>
        <w:numPr>
          <w:ilvl w:val="1"/>
          <w:numId w:val="19"/>
        </w:numPr>
        <w:pBdr>
          <w:top w:val="nil"/>
          <w:left w:val="nil"/>
          <w:bottom w:val="nil"/>
          <w:right w:val="nil"/>
          <w:between w:val="nil"/>
          <w:bar w:val="nil"/>
        </w:pBdr>
        <w:tabs>
          <w:tab w:val="left" w:pos="284"/>
          <w:tab w:val="left" w:pos="5292"/>
        </w:tabs>
        <w:spacing w:before="60" w:after="60"/>
        <w:jc w:val="both"/>
        <w:outlineLvl w:val="1"/>
        <w:rPr>
          <w:sz w:val="24"/>
          <w:szCs w:val="24"/>
          <w:u w:color="000000"/>
          <w:bdr w:val="nil"/>
          <w:lang w:val="lv-LV" w:eastAsia="lv-LV"/>
        </w:rPr>
      </w:pPr>
      <w:r w:rsidRPr="001943BA">
        <w:rPr>
          <w:b/>
          <w:sz w:val="24"/>
          <w:szCs w:val="24"/>
          <w:u w:color="000000"/>
          <w:bdr w:val="nil"/>
          <w:lang w:val="lv-LV" w:eastAsia="lv-LV"/>
        </w:rPr>
        <w:t>Pretendentu atlase</w:t>
      </w:r>
    </w:p>
    <w:p w14:paraId="185B58F8" w14:textId="77777777" w:rsidR="00CA51D7" w:rsidRPr="001943BA" w:rsidRDefault="00CA51D7" w:rsidP="00060B50">
      <w:pPr>
        <w:widowControl w:val="0"/>
        <w:numPr>
          <w:ilvl w:val="2"/>
          <w:numId w:val="19"/>
        </w:numPr>
        <w:pBdr>
          <w:top w:val="nil"/>
          <w:left w:val="nil"/>
          <w:bottom w:val="nil"/>
          <w:right w:val="nil"/>
          <w:between w:val="nil"/>
          <w:bar w:val="nil"/>
        </w:pBdr>
        <w:tabs>
          <w:tab w:val="left" w:pos="576"/>
        </w:tabs>
        <w:spacing w:before="60" w:after="60"/>
        <w:ind w:left="1134" w:hanging="567"/>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Iepirkumu komisija novērtē piedāvājumu noformējuma pārbaudi izturējušā pretendenta atbilstību Atklāta konkursa nolikumā noteiktajām pretendentu atlases prasībām.</w:t>
      </w:r>
    </w:p>
    <w:p w14:paraId="0370F3FF" w14:textId="046116F4" w:rsidR="00CA51D7" w:rsidRPr="001943BA" w:rsidRDefault="00CA51D7" w:rsidP="00060B50">
      <w:pPr>
        <w:widowControl w:val="0"/>
        <w:numPr>
          <w:ilvl w:val="2"/>
          <w:numId w:val="19"/>
        </w:numPr>
        <w:pBdr>
          <w:top w:val="nil"/>
          <w:left w:val="nil"/>
          <w:bottom w:val="nil"/>
          <w:right w:val="nil"/>
          <w:between w:val="nil"/>
          <w:bar w:val="nil"/>
        </w:pBdr>
        <w:tabs>
          <w:tab w:val="left" w:pos="576"/>
        </w:tabs>
        <w:spacing w:before="60" w:after="60"/>
        <w:ind w:left="1134" w:hanging="567"/>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 xml:space="preserve">Ja pretendents neatbilst kādai no Atklāta konkursa nolikumā noteiktajām pretendentu atlases prasībām, </w:t>
      </w:r>
      <w:r w:rsidR="00584F4B" w:rsidRPr="001943BA">
        <w:rPr>
          <w:rFonts w:eastAsia="Arial Unicode MS"/>
          <w:sz w:val="24"/>
          <w:szCs w:val="24"/>
          <w:u w:color="000000"/>
          <w:bdr w:val="nil"/>
          <w:lang w:val="lv-LV" w:eastAsia="lv-LV"/>
        </w:rPr>
        <w:t>iepirkumu komisija izslēdz pretendentu no turpmākās dalības iepirkumā</w:t>
      </w:r>
      <w:r w:rsidRPr="001943BA">
        <w:rPr>
          <w:rFonts w:eastAsia="Arial Unicode MS"/>
          <w:sz w:val="24"/>
          <w:szCs w:val="24"/>
          <w:u w:color="000000"/>
          <w:bdr w:val="nil"/>
          <w:lang w:val="lv-LV" w:eastAsia="lv-LV"/>
        </w:rPr>
        <w:t>.</w:t>
      </w:r>
    </w:p>
    <w:p w14:paraId="58031809" w14:textId="742D6F6B" w:rsidR="00D3171B" w:rsidRPr="001943BA" w:rsidRDefault="008E2995" w:rsidP="00060B50">
      <w:pPr>
        <w:widowControl w:val="0"/>
        <w:numPr>
          <w:ilvl w:val="1"/>
          <w:numId w:val="19"/>
        </w:numPr>
        <w:pBdr>
          <w:top w:val="nil"/>
          <w:left w:val="nil"/>
          <w:bottom w:val="nil"/>
          <w:right w:val="nil"/>
          <w:between w:val="nil"/>
          <w:bar w:val="nil"/>
        </w:pBdr>
        <w:tabs>
          <w:tab w:val="left" w:pos="284"/>
        </w:tabs>
        <w:spacing w:before="60" w:after="60"/>
        <w:jc w:val="both"/>
        <w:outlineLvl w:val="1"/>
        <w:rPr>
          <w:b/>
          <w:sz w:val="24"/>
          <w:szCs w:val="24"/>
          <w:u w:color="000000"/>
          <w:bdr w:val="nil"/>
          <w:lang w:val="lv-LV" w:eastAsia="lv-LV"/>
        </w:rPr>
      </w:pPr>
      <w:r w:rsidRPr="001943BA">
        <w:rPr>
          <w:b/>
          <w:sz w:val="24"/>
          <w:szCs w:val="24"/>
          <w:u w:color="000000"/>
          <w:bdr w:val="nil"/>
          <w:lang w:val="lv-LV" w:eastAsia="lv-LV"/>
        </w:rPr>
        <w:t xml:space="preserve">Tehniskā </w:t>
      </w:r>
      <w:r w:rsidR="00D3171B" w:rsidRPr="001943BA">
        <w:rPr>
          <w:b/>
          <w:sz w:val="24"/>
          <w:szCs w:val="24"/>
          <w:u w:color="000000"/>
          <w:bdr w:val="nil"/>
          <w:lang w:val="lv-LV" w:eastAsia="lv-LV"/>
        </w:rPr>
        <w:t>piedāvājuma atbilstības pārbaude</w:t>
      </w:r>
    </w:p>
    <w:p w14:paraId="5C074419" w14:textId="77777777" w:rsidR="00584F4B" w:rsidRPr="001943BA" w:rsidRDefault="00584F4B" w:rsidP="00060B50">
      <w:pPr>
        <w:widowControl w:val="0"/>
        <w:numPr>
          <w:ilvl w:val="2"/>
          <w:numId w:val="19"/>
        </w:numPr>
        <w:pBdr>
          <w:top w:val="nil"/>
          <w:left w:val="nil"/>
          <w:bottom w:val="nil"/>
          <w:right w:val="nil"/>
          <w:between w:val="nil"/>
          <w:bar w:val="nil"/>
        </w:pBdr>
        <w:tabs>
          <w:tab w:val="left" w:pos="576"/>
        </w:tabs>
        <w:spacing w:before="60" w:after="60"/>
        <w:ind w:left="1134" w:hanging="567"/>
        <w:jc w:val="both"/>
        <w:outlineLvl w:val="2"/>
        <w:rPr>
          <w:rFonts w:eastAsia="Arial Unicode MS"/>
          <w:sz w:val="24"/>
          <w:szCs w:val="24"/>
          <w:u w:color="000000"/>
          <w:bdr w:val="nil"/>
          <w:lang w:val="lv-LV" w:eastAsia="lv-LV"/>
        </w:rPr>
      </w:pPr>
      <w:bookmarkStart w:id="9" w:name="_Ref343523533"/>
      <w:r w:rsidRPr="001943BA">
        <w:rPr>
          <w:rFonts w:eastAsia="Arial Unicode MS"/>
          <w:sz w:val="24"/>
          <w:szCs w:val="24"/>
          <w:u w:color="000000"/>
          <w:bdr w:val="nil"/>
          <w:lang w:val="lv-LV" w:eastAsia="lv-LV"/>
        </w:rPr>
        <w:t>Iepirkumu komisija pārbauda, vai tehniskais piedāvājums atbilst iepirkuma prasībām un Tehniskajai specifikācijai.</w:t>
      </w:r>
    </w:p>
    <w:p w14:paraId="6A8F45C5" w14:textId="025EC4A2" w:rsidR="00CA51D7" w:rsidRPr="001943BA" w:rsidRDefault="00584F4B" w:rsidP="00060B50">
      <w:pPr>
        <w:widowControl w:val="0"/>
        <w:numPr>
          <w:ilvl w:val="2"/>
          <w:numId w:val="19"/>
        </w:numPr>
        <w:pBdr>
          <w:top w:val="nil"/>
          <w:left w:val="nil"/>
          <w:bottom w:val="nil"/>
          <w:right w:val="nil"/>
          <w:between w:val="nil"/>
          <w:bar w:val="nil"/>
        </w:pBdr>
        <w:tabs>
          <w:tab w:val="left" w:pos="576"/>
        </w:tabs>
        <w:spacing w:before="60" w:after="60"/>
        <w:ind w:left="1134" w:hanging="567"/>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Ja tehniskais piedāvājums neatbilst kādai no iepirkuma nolikuma prasībām un/vai Tehniskās specifikācijas prasībām, iepirkumu komisija izslēdz pretendentu no turpmākās dalības iepirkumā.</w:t>
      </w:r>
    </w:p>
    <w:p w14:paraId="687C2667" w14:textId="42145582" w:rsidR="00584F4B" w:rsidRPr="001943BA" w:rsidRDefault="00584F4B" w:rsidP="00060B50">
      <w:pPr>
        <w:pStyle w:val="ListParagraph"/>
        <w:widowControl w:val="0"/>
        <w:numPr>
          <w:ilvl w:val="1"/>
          <w:numId w:val="19"/>
        </w:numPr>
        <w:pBdr>
          <w:top w:val="nil"/>
          <w:left w:val="nil"/>
          <w:bottom w:val="nil"/>
          <w:right w:val="nil"/>
          <w:between w:val="nil"/>
          <w:bar w:val="nil"/>
        </w:pBdr>
        <w:tabs>
          <w:tab w:val="left" w:pos="284"/>
        </w:tabs>
        <w:spacing w:before="60" w:after="60"/>
        <w:jc w:val="both"/>
        <w:outlineLvl w:val="1"/>
        <w:rPr>
          <w:sz w:val="24"/>
          <w:szCs w:val="24"/>
        </w:rPr>
      </w:pPr>
      <w:r w:rsidRPr="001943BA">
        <w:rPr>
          <w:b/>
          <w:sz w:val="24"/>
          <w:szCs w:val="24"/>
          <w:u w:color="000000"/>
          <w:bdr w:val="nil"/>
          <w:lang w:val="lv-LV" w:eastAsia="lv-LV"/>
        </w:rPr>
        <w:lastRenderedPageBreak/>
        <w:t>Finanšu</w:t>
      </w:r>
      <w:r w:rsidRPr="001943BA">
        <w:rPr>
          <w:b/>
          <w:sz w:val="24"/>
          <w:szCs w:val="24"/>
        </w:rPr>
        <w:t xml:space="preserve"> </w:t>
      </w:r>
      <w:proofErr w:type="spellStart"/>
      <w:r w:rsidRPr="001943BA">
        <w:rPr>
          <w:b/>
          <w:sz w:val="24"/>
          <w:szCs w:val="24"/>
        </w:rPr>
        <w:t>piedāvājumu</w:t>
      </w:r>
      <w:proofErr w:type="spellEnd"/>
      <w:r w:rsidRPr="001943BA">
        <w:rPr>
          <w:b/>
          <w:sz w:val="24"/>
          <w:szCs w:val="24"/>
        </w:rPr>
        <w:t xml:space="preserve"> </w:t>
      </w:r>
      <w:proofErr w:type="spellStart"/>
      <w:r w:rsidRPr="001943BA">
        <w:rPr>
          <w:b/>
          <w:sz w:val="24"/>
          <w:szCs w:val="24"/>
        </w:rPr>
        <w:t>atbilstības</w:t>
      </w:r>
      <w:proofErr w:type="spellEnd"/>
      <w:r w:rsidRPr="001943BA">
        <w:rPr>
          <w:b/>
          <w:sz w:val="24"/>
          <w:szCs w:val="24"/>
        </w:rPr>
        <w:t xml:space="preserve"> </w:t>
      </w:r>
      <w:proofErr w:type="spellStart"/>
      <w:r w:rsidRPr="001943BA">
        <w:rPr>
          <w:b/>
          <w:sz w:val="24"/>
          <w:szCs w:val="24"/>
        </w:rPr>
        <w:t>pārbaude</w:t>
      </w:r>
      <w:proofErr w:type="spellEnd"/>
    </w:p>
    <w:p w14:paraId="3422607C" w14:textId="66DCBB81" w:rsidR="00584F4B" w:rsidRPr="001943BA" w:rsidRDefault="00584F4B" w:rsidP="00060B50">
      <w:pPr>
        <w:widowControl w:val="0"/>
        <w:numPr>
          <w:ilvl w:val="2"/>
          <w:numId w:val="19"/>
        </w:numPr>
        <w:pBdr>
          <w:top w:val="nil"/>
          <w:left w:val="nil"/>
          <w:bottom w:val="nil"/>
          <w:right w:val="nil"/>
          <w:between w:val="nil"/>
          <w:bar w:val="nil"/>
        </w:pBdr>
        <w:tabs>
          <w:tab w:val="left" w:pos="576"/>
        </w:tabs>
        <w:spacing w:before="60" w:after="60"/>
        <w:ind w:left="1134" w:hanging="567"/>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Ja Iepirkumu komisija finanšu piedāvājumā konstatē aritmētiskas kļūdas, tā šīs kļūdas izlabo. Par visiem aritmētisko kļūdu labojumiem paziņo pretendentam, kura piedāvājumā labojumi izdarīti. Vērtējot piedāvājumus, kuros bijušas aritmētiskās kļūdas, Iepirkumu komisija ņem vērā tikai iepriekš noteiktajā kārtībā labotās cenas.</w:t>
      </w:r>
    </w:p>
    <w:p w14:paraId="4F82D041" w14:textId="1B946E9D" w:rsidR="00584F4B" w:rsidRPr="001943BA" w:rsidRDefault="00584F4B" w:rsidP="00060B50">
      <w:pPr>
        <w:widowControl w:val="0"/>
        <w:numPr>
          <w:ilvl w:val="2"/>
          <w:numId w:val="19"/>
        </w:numPr>
        <w:pBdr>
          <w:top w:val="nil"/>
          <w:left w:val="nil"/>
          <w:bottom w:val="nil"/>
          <w:right w:val="nil"/>
          <w:between w:val="nil"/>
          <w:bar w:val="nil"/>
        </w:pBdr>
        <w:tabs>
          <w:tab w:val="left" w:pos="576"/>
        </w:tabs>
        <w:spacing w:before="60" w:after="60"/>
        <w:ind w:left="1134" w:hanging="567"/>
        <w:jc w:val="both"/>
        <w:outlineLvl w:val="2"/>
        <w:rPr>
          <w:rFonts w:eastAsia="Arial Unicode MS"/>
          <w:sz w:val="24"/>
          <w:szCs w:val="24"/>
          <w:u w:color="000000"/>
          <w:bdr w:val="nil"/>
          <w:lang w:val="lv-LV" w:eastAsia="lv-LV"/>
        </w:rPr>
      </w:pPr>
      <w:r w:rsidRPr="001943BA">
        <w:rPr>
          <w:rFonts w:eastAsia="Arial Unicode MS"/>
          <w:sz w:val="24"/>
          <w:szCs w:val="24"/>
          <w:u w:color="000000"/>
          <w:bdr w:val="nil"/>
          <w:lang w:val="lv-LV" w:eastAsia="lv-LV"/>
        </w:rPr>
        <w:t>Ja finanšu piedāvājums neatbilst iepirkuma nolikuma prasībām, tad iepirkumu komisija izslēdz pretendentu no turpmākās dalības iepirkumā.</w:t>
      </w:r>
    </w:p>
    <w:p w14:paraId="323972BA" w14:textId="3AC35187" w:rsidR="00CA51D7" w:rsidRPr="001943BA" w:rsidRDefault="00CA51D7" w:rsidP="00060B50">
      <w:pPr>
        <w:numPr>
          <w:ilvl w:val="1"/>
          <w:numId w:val="19"/>
        </w:numPr>
        <w:pBdr>
          <w:top w:val="nil"/>
          <w:left w:val="nil"/>
          <w:bottom w:val="nil"/>
          <w:right w:val="nil"/>
          <w:between w:val="nil"/>
          <w:bar w:val="nil"/>
        </w:pBdr>
        <w:tabs>
          <w:tab w:val="left" w:pos="284"/>
        </w:tabs>
        <w:spacing w:before="60" w:after="60"/>
        <w:ind w:left="567" w:hanging="567"/>
        <w:jc w:val="both"/>
        <w:outlineLvl w:val="1"/>
        <w:rPr>
          <w:rFonts w:eastAsia="Times"/>
          <w:b/>
          <w:sz w:val="24"/>
          <w:szCs w:val="24"/>
          <w:u w:color="000000"/>
          <w:bdr w:val="nil"/>
          <w:lang w:val="lv-LV" w:eastAsia="lv-LV"/>
        </w:rPr>
      </w:pPr>
      <w:r w:rsidRPr="001943BA">
        <w:rPr>
          <w:b/>
          <w:sz w:val="24"/>
          <w:szCs w:val="24"/>
          <w:u w:color="000000"/>
          <w:bdr w:val="nil"/>
          <w:lang w:val="lv-LV" w:eastAsia="lv-LV"/>
        </w:rPr>
        <w:t>Piedāvājumu vērtēšana</w:t>
      </w:r>
      <w:bookmarkEnd w:id="9"/>
    </w:p>
    <w:p w14:paraId="60F30F7A" w14:textId="4859D9F7" w:rsidR="00CA51D7" w:rsidRPr="001943BA" w:rsidRDefault="00CA51D7" w:rsidP="00060B50">
      <w:pPr>
        <w:widowControl w:val="0"/>
        <w:numPr>
          <w:ilvl w:val="2"/>
          <w:numId w:val="19"/>
        </w:numPr>
        <w:pBdr>
          <w:top w:val="nil"/>
          <w:left w:val="nil"/>
          <w:bottom w:val="nil"/>
          <w:right w:val="nil"/>
          <w:between w:val="nil"/>
          <w:bar w:val="nil"/>
        </w:pBdr>
        <w:tabs>
          <w:tab w:val="left" w:pos="576"/>
          <w:tab w:val="left" w:pos="1134"/>
        </w:tabs>
        <w:spacing w:before="60" w:after="60"/>
        <w:ind w:hanging="709"/>
        <w:jc w:val="both"/>
        <w:outlineLvl w:val="2"/>
        <w:rPr>
          <w:rFonts w:eastAsia="Arial Unicode MS"/>
          <w:bCs/>
          <w:sz w:val="24"/>
          <w:szCs w:val="24"/>
          <w:u w:color="000000"/>
          <w:bdr w:val="nil"/>
          <w:lang w:val="lv-LV" w:eastAsia="lv-LV"/>
        </w:rPr>
      </w:pPr>
      <w:bookmarkStart w:id="10" w:name="_Ref360543010"/>
      <w:r w:rsidRPr="001943BA">
        <w:rPr>
          <w:rFonts w:eastAsia="Arial Unicode MS"/>
          <w:sz w:val="24"/>
          <w:szCs w:val="24"/>
          <w:u w:color="000000"/>
          <w:bdr w:val="nil"/>
          <w:lang w:val="lv-LV" w:eastAsia="lv-LV"/>
        </w:rPr>
        <w:t xml:space="preserve"> </w:t>
      </w:r>
      <w:r w:rsidR="00D774B6" w:rsidRPr="001943BA">
        <w:rPr>
          <w:rFonts w:eastAsia="Arial Unicode MS"/>
          <w:sz w:val="24"/>
          <w:szCs w:val="24"/>
          <w:u w:color="000000"/>
          <w:bdr w:val="nil"/>
          <w:lang w:val="lv-LV" w:eastAsia="lv-LV"/>
        </w:rPr>
        <w:t xml:space="preserve"> </w:t>
      </w:r>
      <w:bookmarkEnd w:id="10"/>
      <w:r w:rsidR="00DC7F5F" w:rsidRPr="001943BA">
        <w:rPr>
          <w:sz w:val="24"/>
          <w:szCs w:val="24"/>
          <w:lang w:val="lv-LV"/>
        </w:rPr>
        <w:t>Iepirkumu komisija no piedāvājumiem, kuri atbilst Atklāta konkursa nolikuma prasībām, izvēlas saimnie</w:t>
      </w:r>
      <w:r w:rsidR="00CF5BDC" w:rsidRPr="001943BA">
        <w:rPr>
          <w:sz w:val="24"/>
          <w:szCs w:val="24"/>
          <w:lang w:val="lv-LV"/>
        </w:rPr>
        <w:t>ciski visizdevīgāko piedāvājumu</w:t>
      </w:r>
      <w:r w:rsidR="00581810" w:rsidRPr="001943BA">
        <w:rPr>
          <w:rStyle w:val="Hyperlink2"/>
          <w:sz w:val="24"/>
          <w:szCs w:val="24"/>
          <w:lang w:val="lv-LV"/>
        </w:rPr>
        <w:t>.</w:t>
      </w:r>
    </w:p>
    <w:p w14:paraId="3A0BBFC2" w14:textId="77777777" w:rsidR="00CF5BDC" w:rsidRPr="001943BA" w:rsidRDefault="00F22D6B" w:rsidP="00060B50">
      <w:pPr>
        <w:widowControl w:val="0"/>
        <w:numPr>
          <w:ilvl w:val="2"/>
          <w:numId w:val="19"/>
        </w:numPr>
        <w:pBdr>
          <w:top w:val="nil"/>
          <w:left w:val="nil"/>
          <w:bottom w:val="nil"/>
          <w:right w:val="nil"/>
          <w:between w:val="nil"/>
          <w:bar w:val="nil"/>
        </w:pBdr>
        <w:tabs>
          <w:tab w:val="left" w:pos="576"/>
          <w:tab w:val="left" w:pos="1134"/>
        </w:tabs>
        <w:spacing w:before="60" w:after="60"/>
        <w:ind w:hanging="709"/>
        <w:jc w:val="both"/>
        <w:outlineLvl w:val="2"/>
        <w:rPr>
          <w:rFonts w:eastAsia="Arial Unicode MS"/>
          <w:bCs/>
          <w:sz w:val="24"/>
          <w:szCs w:val="24"/>
          <w:u w:color="000000"/>
          <w:bdr w:val="nil"/>
          <w:lang w:val="lv-LV" w:eastAsia="lv-LV"/>
        </w:rPr>
      </w:pPr>
      <w:r w:rsidRPr="001943BA">
        <w:rPr>
          <w:rFonts w:eastAsia="Arial Unicode MS"/>
          <w:bCs/>
          <w:sz w:val="24"/>
          <w:szCs w:val="24"/>
          <w:u w:color="000000"/>
          <w:bdr w:val="nil"/>
          <w:lang w:val="lv-LV" w:eastAsia="lv-LV"/>
        </w:rPr>
        <w:t xml:space="preserve">  Ja </w:t>
      </w:r>
      <w:r w:rsidR="00171E35" w:rsidRPr="001943BA">
        <w:rPr>
          <w:rFonts w:eastAsia="Arial Unicode MS"/>
          <w:bCs/>
          <w:sz w:val="24"/>
          <w:szCs w:val="24"/>
          <w:u w:color="000000"/>
          <w:bdr w:val="nil"/>
          <w:lang w:val="lv-LV" w:eastAsia="lv-LV"/>
        </w:rPr>
        <w:t>i</w:t>
      </w:r>
      <w:r w:rsidR="00CA51D7" w:rsidRPr="001943BA">
        <w:rPr>
          <w:rFonts w:eastAsia="Arial Unicode MS"/>
          <w:bCs/>
          <w:sz w:val="24"/>
          <w:szCs w:val="24"/>
          <w:u w:color="000000"/>
          <w:bdr w:val="nil"/>
          <w:lang w:val="lv-LV" w:eastAsia="lv-LV"/>
        </w:rPr>
        <w:t>epirkumu komisija, pēc savas kompetences</w:t>
      </w:r>
      <w:r w:rsidR="0031664D" w:rsidRPr="001943BA">
        <w:rPr>
          <w:rFonts w:eastAsia="Arial Unicode MS"/>
          <w:bCs/>
          <w:sz w:val="24"/>
          <w:szCs w:val="24"/>
          <w:u w:color="000000"/>
          <w:bdr w:val="nil"/>
          <w:lang w:val="lv-LV" w:eastAsia="lv-LV"/>
        </w:rPr>
        <w:t xml:space="preserve"> un pieredzes, kā arī pēc pakalpojuma</w:t>
      </w:r>
      <w:r w:rsidR="00CA51D7" w:rsidRPr="001943BA">
        <w:rPr>
          <w:rFonts w:eastAsia="Arial Unicode MS"/>
          <w:bCs/>
          <w:sz w:val="24"/>
          <w:szCs w:val="24"/>
          <w:u w:color="000000"/>
          <w:bdr w:val="nil"/>
          <w:lang w:val="lv-LV" w:eastAsia="lv-LV"/>
        </w:rPr>
        <w:t xml:space="preserve"> tirgus cenu salīdzināšanas principa, konstatē, ka konkrētais piedāvāju</w:t>
      </w:r>
      <w:r w:rsidRPr="001943BA">
        <w:rPr>
          <w:rFonts w:eastAsia="Arial Unicode MS"/>
          <w:bCs/>
          <w:sz w:val="24"/>
          <w:szCs w:val="24"/>
          <w:u w:color="000000"/>
          <w:bdr w:val="nil"/>
          <w:lang w:val="lv-LV" w:eastAsia="lv-LV"/>
        </w:rPr>
        <w:t xml:space="preserve">ms varētu būt nepamatoti lēts, </w:t>
      </w:r>
      <w:r w:rsidR="00171E35" w:rsidRPr="001943BA">
        <w:rPr>
          <w:rFonts w:eastAsia="Arial Unicode MS"/>
          <w:bCs/>
          <w:sz w:val="24"/>
          <w:szCs w:val="24"/>
          <w:u w:color="000000"/>
          <w:bdr w:val="nil"/>
          <w:lang w:val="lv-LV" w:eastAsia="lv-LV"/>
        </w:rPr>
        <w:t>i</w:t>
      </w:r>
      <w:r w:rsidR="00CA51D7" w:rsidRPr="001943BA">
        <w:rPr>
          <w:rFonts w:eastAsia="Arial Unicode MS"/>
          <w:bCs/>
          <w:sz w:val="24"/>
          <w:szCs w:val="24"/>
          <w:u w:color="000000"/>
          <w:bdr w:val="nil"/>
          <w:lang w:val="lv-LV" w:eastAsia="lv-LV"/>
        </w:rPr>
        <w:t>epirkumu komisija pirms šī piedāvājuma noraidīšanas rakstveidā pieprasa pretendentam detalizētu paskaidrojumu par būtiskajiem piedāvājuma nosacījumiem, kas ir par pamatu cenas veidošanās principam, atbilstoši PIL</w:t>
      </w:r>
      <w:r w:rsidR="002A0945" w:rsidRPr="001943BA">
        <w:rPr>
          <w:rFonts w:eastAsia="Arial Unicode MS"/>
          <w:bCs/>
          <w:sz w:val="24"/>
          <w:szCs w:val="24"/>
          <w:u w:color="000000"/>
          <w:bdr w:val="nil"/>
          <w:lang w:val="lv-LV" w:eastAsia="lv-LV"/>
        </w:rPr>
        <w:t xml:space="preserve"> </w:t>
      </w:r>
      <w:r w:rsidR="00CA51D7" w:rsidRPr="001943BA">
        <w:rPr>
          <w:rFonts w:eastAsia="Arial Unicode MS"/>
          <w:bCs/>
          <w:sz w:val="24"/>
          <w:szCs w:val="24"/>
          <w:u w:color="000000"/>
          <w:bdr w:val="nil"/>
          <w:lang w:val="lv-LV" w:eastAsia="lv-LV"/>
        </w:rPr>
        <w:t>5</w:t>
      </w:r>
      <w:r w:rsidR="00DC7F5F" w:rsidRPr="001943BA">
        <w:rPr>
          <w:rFonts w:eastAsia="Arial Unicode MS"/>
          <w:bCs/>
          <w:sz w:val="24"/>
          <w:szCs w:val="24"/>
          <w:u w:color="000000"/>
          <w:bdr w:val="nil"/>
          <w:lang w:val="lv-LV" w:eastAsia="lv-LV"/>
        </w:rPr>
        <w:t>3. pantam</w:t>
      </w:r>
      <w:r w:rsidR="00CF5BDC" w:rsidRPr="001943BA">
        <w:rPr>
          <w:rFonts w:eastAsia="Arial Unicode MS"/>
          <w:bCs/>
          <w:sz w:val="24"/>
          <w:szCs w:val="24"/>
          <w:u w:color="000000"/>
          <w:bdr w:val="nil"/>
          <w:lang w:val="lv-LV" w:eastAsia="lv-LV"/>
        </w:rPr>
        <w:t>;</w:t>
      </w:r>
    </w:p>
    <w:p w14:paraId="1693DFCE" w14:textId="049546F4" w:rsidR="00771562" w:rsidRPr="001943BA" w:rsidRDefault="00CF5BDC" w:rsidP="00060B50">
      <w:pPr>
        <w:widowControl w:val="0"/>
        <w:numPr>
          <w:ilvl w:val="2"/>
          <w:numId w:val="19"/>
        </w:numPr>
        <w:pBdr>
          <w:top w:val="nil"/>
          <w:left w:val="nil"/>
          <w:bottom w:val="nil"/>
          <w:right w:val="nil"/>
          <w:between w:val="nil"/>
          <w:bar w:val="nil"/>
        </w:pBdr>
        <w:tabs>
          <w:tab w:val="left" w:pos="576"/>
          <w:tab w:val="left" w:pos="1134"/>
        </w:tabs>
        <w:spacing w:before="60" w:after="60"/>
        <w:ind w:hanging="709"/>
        <w:jc w:val="both"/>
        <w:outlineLvl w:val="2"/>
        <w:rPr>
          <w:rFonts w:eastAsia="Arial Unicode MS"/>
          <w:bCs/>
          <w:sz w:val="24"/>
          <w:szCs w:val="24"/>
          <w:u w:color="000000"/>
          <w:bdr w:val="nil"/>
          <w:lang w:val="lv-LV" w:eastAsia="lv-LV"/>
        </w:rPr>
      </w:pPr>
      <w:r w:rsidRPr="001943BA">
        <w:rPr>
          <w:bCs/>
          <w:sz w:val="24"/>
          <w:szCs w:val="24"/>
          <w:lang w:val="lv-LV"/>
        </w:rPr>
        <w:t xml:space="preserve">   Pēc tehnisko </w:t>
      </w:r>
      <w:r w:rsidR="00100CF8" w:rsidRPr="001943BA">
        <w:rPr>
          <w:bCs/>
          <w:sz w:val="24"/>
          <w:szCs w:val="24"/>
          <w:lang w:val="lv-LV"/>
        </w:rPr>
        <w:t>un</w:t>
      </w:r>
      <w:r w:rsidRPr="001943BA">
        <w:rPr>
          <w:bCs/>
          <w:sz w:val="24"/>
          <w:szCs w:val="24"/>
          <w:lang w:val="lv-LV"/>
        </w:rPr>
        <w:t xml:space="preserve"> finanšu piedāvājumu pārbaudes iepirkumu komisija izvēlās saimnieciski visizdevīgāko piedāvājumu, kas atbilst nolikuma prasībām un tehniskajai specifikācijai, saskaņā ar vērtēšanas kritērijiem (nolikuma </w:t>
      </w:r>
      <w:r w:rsidR="00195663" w:rsidRPr="001943BA">
        <w:rPr>
          <w:bCs/>
          <w:sz w:val="24"/>
          <w:szCs w:val="24"/>
          <w:lang w:val="lv-LV"/>
        </w:rPr>
        <w:t>10</w:t>
      </w:r>
      <w:r w:rsidRPr="001943BA">
        <w:rPr>
          <w:bCs/>
          <w:sz w:val="24"/>
          <w:szCs w:val="24"/>
          <w:lang w:val="lv-LV"/>
        </w:rPr>
        <w:t>.pielikums).</w:t>
      </w:r>
    </w:p>
    <w:p w14:paraId="37955866" w14:textId="77777777" w:rsidR="00771562" w:rsidRPr="001943BA" w:rsidRDefault="00771562" w:rsidP="00D774B6">
      <w:pPr>
        <w:tabs>
          <w:tab w:val="left" w:pos="1134"/>
        </w:tabs>
        <w:spacing w:before="20" w:after="20"/>
        <w:ind w:left="1276" w:hanging="709"/>
        <w:jc w:val="both"/>
        <w:rPr>
          <w:bCs/>
          <w:sz w:val="24"/>
          <w:szCs w:val="24"/>
          <w:lang w:val="lv-LV"/>
        </w:rPr>
      </w:pPr>
    </w:p>
    <w:p w14:paraId="5D05CE79" w14:textId="77777777" w:rsidR="00CA51D7" w:rsidRPr="001943BA" w:rsidRDefault="00CA51D7" w:rsidP="005173F6">
      <w:pPr>
        <w:widowControl w:val="0"/>
        <w:numPr>
          <w:ilvl w:val="0"/>
          <w:numId w:val="23"/>
        </w:numPr>
        <w:pBdr>
          <w:top w:val="nil"/>
          <w:left w:val="nil"/>
          <w:bottom w:val="nil"/>
          <w:right w:val="nil"/>
          <w:between w:val="nil"/>
          <w:bar w:val="nil"/>
        </w:pBdr>
        <w:spacing w:before="60" w:after="60"/>
        <w:jc w:val="center"/>
        <w:outlineLvl w:val="0"/>
        <w:rPr>
          <w:rFonts w:eastAsia="Arial Unicode MS"/>
          <w:b/>
          <w:bCs/>
          <w:caps/>
          <w:sz w:val="24"/>
          <w:szCs w:val="24"/>
          <w:u w:color="000000"/>
          <w:bdr w:val="nil"/>
          <w:lang w:val="lv-LV" w:eastAsia="lv-LV"/>
        </w:rPr>
      </w:pPr>
      <w:bookmarkStart w:id="11" w:name="_Toc336440053"/>
      <w:bookmarkStart w:id="12" w:name="_Toc380655979"/>
      <w:bookmarkStart w:id="13" w:name="_Toc506451997"/>
      <w:r w:rsidRPr="001943BA">
        <w:rPr>
          <w:rFonts w:eastAsia="Arial Unicode MS"/>
          <w:b/>
          <w:bCs/>
          <w:caps/>
          <w:sz w:val="24"/>
          <w:szCs w:val="24"/>
          <w:u w:color="000000"/>
          <w:bdr w:val="nil"/>
          <w:lang w:val="lv-LV" w:eastAsia="lv-LV"/>
        </w:rPr>
        <w:t xml:space="preserve">IEPIRKUMA UZVARĒTĀJA NOTEIKŠANA </w:t>
      </w:r>
      <w:bookmarkEnd w:id="11"/>
      <w:bookmarkEnd w:id="12"/>
      <w:bookmarkEnd w:id="13"/>
    </w:p>
    <w:p w14:paraId="42CEDB3D" w14:textId="721B6A6D" w:rsidR="00CA51D7" w:rsidRPr="001943BA" w:rsidRDefault="00CA51D7" w:rsidP="005173F6">
      <w:pPr>
        <w:widowControl w:val="0"/>
        <w:numPr>
          <w:ilvl w:val="1"/>
          <w:numId w:val="23"/>
        </w:numPr>
        <w:pBdr>
          <w:top w:val="nil"/>
          <w:left w:val="nil"/>
          <w:bottom w:val="nil"/>
          <w:right w:val="nil"/>
          <w:between w:val="nil"/>
          <w:bar w:val="nil"/>
        </w:pBdr>
        <w:tabs>
          <w:tab w:val="left" w:pos="426"/>
        </w:tabs>
        <w:spacing w:before="60" w:after="60"/>
        <w:ind w:left="426" w:hanging="426"/>
        <w:jc w:val="both"/>
        <w:outlineLvl w:val="1"/>
        <w:rPr>
          <w:b/>
          <w:bCs/>
          <w:sz w:val="24"/>
          <w:szCs w:val="24"/>
          <w:u w:color="000000"/>
          <w:bdr w:val="nil"/>
          <w:lang w:val="lv-LV" w:eastAsia="lv-LV"/>
        </w:rPr>
      </w:pPr>
      <w:bookmarkStart w:id="14" w:name="_Toc368392511"/>
      <w:bookmarkStart w:id="15" w:name="_Toc368392561"/>
      <w:bookmarkStart w:id="16" w:name="_Toc368566413"/>
      <w:bookmarkStart w:id="17" w:name="_Toc381023207"/>
      <w:bookmarkStart w:id="18" w:name="_Toc506451998"/>
      <w:r w:rsidRPr="001943BA">
        <w:rPr>
          <w:b/>
          <w:bCs/>
          <w:sz w:val="24"/>
          <w:szCs w:val="24"/>
          <w:u w:color="000000"/>
          <w:bdr w:val="nil"/>
          <w:lang w:val="lv-LV" w:eastAsia="lv-LV"/>
        </w:rPr>
        <w:t>Informācijas pārbaude pirms lēmuma par iepirkuma līguma slēgšanas tiesību piešķiršanu pieņemšanas</w:t>
      </w:r>
      <w:bookmarkEnd w:id="14"/>
      <w:bookmarkEnd w:id="15"/>
      <w:bookmarkEnd w:id="16"/>
      <w:bookmarkEnd w:id="17"/>
      <w:bookmarkEnd w:id="18"/>
    </w:p>
    <w:p w14:paraId="14BD807D" w14:textId="1B1CA0AF" w:rsidR="00CA51D7" w:rsidRPr="001943BA" w:rsidRDefault="00CA51D7" w:rsidP="005173F6">
      <w:pPr>
        <w:widowControl w:val="0"/>
        <w:numPr>
          <w:ilvl w:val="2"/>
          <w:numId w:val="23"/>
        </w:numPr>
        <w:pBdr>
          <w:top w:val="nil"/>
          <w:left w:val="nil"/>
          <w:bottom w:val="nil"/>
          <w:right w:val="nil"/>
          <w:between w:val="nil"/>
          <w:bar w:val="nil"/>
        </w:pBdr>
        <w:tabs>
          <w:tab w:val="left" w:pos="993"/>
        </w:tabs>
        <w:spacing w:before="60" w:after="60"/>
        <w:ind w:left="993" w:hanging="567"/>
        <w:jc w:val="both"/>
        <w:outlineLvl w:val="2"/>
        <w:rPr>
          <w:rFonts w:eastAsia="Arial Unicode MS"/>
          <w:bCs/>
          <w:sz w:val="24"/>
          <w:szCs w:val="24"/>
          <w:u w:color="000000"/>
          <w:bdr w:val="nil"/>
          <w:lang w:val="lv-LV" w:eastAsia="lv-LV"/>
        </w:rPr>
      </w:pPr>
      <w:r w:rsidRPr="001943BA">
        <w:rPr>
          <w:rFonts w:eastAsia="Arial Unicode MS"/>
          <w:bCs/>
          <w:sz w:val="24"/>
          <w:szCs w:val="24"/>
          <w:u w:color="000000"/>
          <w:bdr w:val="nil"/>
          <w:lang w:val="lv-LV" w:eastAsia="lv-LV"/>
        </w:rPr>
        <w:t xml:space="preserve">Pasūtītājs pārbaudi saskaņā ar PIL 42. panta </w:t>
      </w:r>
      <w:r w:rsidR="00E7307D" w:rsidRPr="001943BA">
        <w:rPr>
          <w:rFonts w:eastAsia="Arial Unicode MS"/>
          <w:bCs/>
          <w:sz w:val="24"/>
          <w:szCs w:val="24"/>
          <w:u w:color="000000"/>
          <w:bdr w:val="nil"/>
          <w:lang w:val="lv-LV" w:eastAsia="lv-LV"/>
        </w:rPr>
        <w:t>otrajā daļā</w:t>
      </w:r>
      <w:r w:rsidR="00BF1C65" w:rsidRPr="001943BA">
        <w:rPr>
          <w:rFonts w:eastAsia="Arial Unicode MS"/>
          <w:bCs/>
          <w:sz w:val="24"/>
          <w:szCs w:val="24"/>
          <w:u w:color="000000"/>
          <w:bdr w:val="nil"/>
          <w:lang w:val="lv-LV" w:eastAsia="lv-LV"/>
        </w:rPr>
        <w:t xml:space="preserve"> (izņemot </w:t>
      </w:r>
      <w:r w:rsidR="005E4561" w:rsidRPr="001943BA">
        <w:rPr>
          <w:rFonts w:eastAsia="Arial Unicode MS"/>
          <w:bCs/>
          <w:sz w:val="24"/>
          <w:szCs w:val="24"/>
          <w:u w:color="000000"/>
          <w:bdr w:val="nil"/>
          <w:lang w:val="lv-LV" w:eastAsia="lv-LV"/>
        </w:rPr>
        <w:t>8. un 9. apakšpunktu)</w:t>
      </w:r>
      <w:r w:rsidRPr="001943BA">
        <w:rPr>
          <w:rFonts w:eastAsia="Arial Unicode MS"/>
          <w:bCs/>
          <w:sz w:val="24"/>
          <w:szCs w:val="24"/>
          <w:u w:color="000000"/>
          <w:bdr w:val="nil"/>
          <w:lang w:val="lv-LV" w:eastAsia="lv-LV"/>
        </w:rPr>
        <w:t xml:space="preserve"> noteikto pretendentu izslēgšanas gadījumu esamību un Starptautisko un Latvijas Republikas nacionālo sankciju likuma 11.</w:t>
      </w:r>
      <w:r w:rsidRPr="001943BA">
        <w:rPr>
          <w:rFonts w:eastAsia="Arial Unicode MS"/>
          <w:bCs/>
          <w:sz w:val="24"/>
          <w:szCs w:val="24"/>
          <w:u w:color="000000"/>
          <w:bdr w:val="nil"/>
          <w:vertAlign w:val="superscript"/>
          <w:lang w:val="lv-LV" w:eastAsia="lv-LV"/>
        </w:rPr>
        <w:t>1</w:t>
      </w:r>
      <w:r w:rsidRPr="001943BA">
        <w:rPr>
          <w:rFonts w:eastAsia="Arial Unicode MS"/>
          <w:bCs/>
          <w:sz w:val="24"/>
          <w:szCs w:val="24"/>
          <w:u w:color="000000"/>
          <w:bdr w:val="nil"/>
          <w:lang w:val="lv-LV" w:eastAsia="lv-LV"/>
        </w:rPr>
        <w:t xml:space="preserve"> panta pirmajā daļā noteikto pretendentu izslēgšanas gadījumu esamību</w:t>
      </w:r>
      <w:r w:rsidRPr="001943BA">
        <w:rPr>
          <w:rFonts w:eastAsia="Arial Unicode MS"/>
          <w:b/>
          <w:bCs/>
          <w:sz w:val="24"/>
          <w:szCs w:val="24"/>
          <w:u w:color="000000"/>
          <w:bdr w:val="nil"/>
          <w:lang w:val="lv-LV" w:eastAsia="lv-LV"/>
        </w:rPr>
        <w:t xml:space="preserve"> </w:t>
      </w:r>
      <w:r w:rsidRPr="001943BA">
        <w:rPr>
          <w:rFonts w:eastAsia="Arial Unicode MS"/>
          <w:bCs/>
          <w:sz w:val="24"/>
          <w:szCs w:val="24"/>
          <w:u w:color="000000"/>
          <w:bdr w:val="nil"/>
          <w:lang w:val="lv-LV" w:eastAsia="lv-LV"/>
        </w:rPr>
        <w:t>Atklātā konkursā veic attiecībā uz katru pretendentu</w:t>
      </w:r>
      <w:r w:rsidR="00E043DE" w:rsidRPr="001943BA">
        <w:rPr>
          <w:rFonts w:eastAsia="Arial Unicode MS"/>
          <w:bCs/>
          <w:sz w:val="24"/>
          <w:szCs w:val="24"/>
          <w:u w:color="000000"/>
          <w:bdr w:val="nil"/>
          <w:lang w:val="lv-LV" w:eastAsia="lv-LV"/>
        </w:rPr>
        <w:t xml:space="preserve"> </w:t>
      </w:r>
      <w:proofErr w:type="gramStart"/>
      <w:r w:rsidR="00E043DE" w:rsidRPr="001943BA">
        <w:rPr>
          <w:sz w:val="24"/>
          <w:szCs w:val="24"/>
          <w:lang w:val="lv-LV"/>
        </w:rPr>
        <w:t>(</w:t>
      </w:r>
      <w:proofErr w:type="gramEnd"/>
      <w:r w:rsidR="00E043DE" w:rsidRPr="001943BA">
        <w:rPr>
          <w:sz w:val="24"/>
          <w:szCs w:val="24"/>
          <w:lang w:val="lv-LV"/>
        </w:rPr>
        <w:t>arī uz personālsabiedrības biedru, ja pretendents ir personālsabiedrība)</w:t>
      </w:r>
      <w:r w:rsidRPr="001943BA">
        <w:rPr>
          <w:rFonts w:eastAsia="Arial Unicode MS"/>
          <w:bCs/>
          <w:sz w:val="24"/>
          <w:szCs w:val="24"/>
          <w:u w:color="000000"/>
          <w:bdr w:val="nil"/>
          <w:lang w:val="lv-LV" w:eastAsia="lv-LV"/>
        </w:rPr>
        <w:t>, kuram būtu piešķiramas līguma slēgšanas tiesības Atklātā konkursā.</w:t>
      </w:r>
    </w:p>
    <w:p w14:paraId="44F70045" w14:textId="32BBD8EB" w:rsidR="00CA51D7" w:rsidRPr="001943BA" w:rsidRDefault="00CA51D7" w:rsidP="005173F6">
      <w:pPr>
        <w:widowControl w:val="0"/>
        <w:numPr>
          <w:ilvl w:val="2"/>
          <w:numId w:val="23"/>
        </w:numPr>
        <w:pBdr>
          <w:top w:val="nil"/>
          <w:left w:val="nil"/>
          <w:bottom w:val="nil"/>
          <w:right w:val="nil"/>
          <w:between w:val="nil"/>
          <w:bar w:val="nil"/>
        </w:pBdr>
        <w:tabs>
          <w:tab w:val="left" w:pos="993"/>
        </w:tabs>
        <w:spacing w:before="60" w:after="60"/>
        <w:ind w:left="993" w:hanging="567"/>
        <w:jc w:val="both"/>
        <w:outlineLvl w:val="2"/>
        <w:rPr>
          <w:rFonts w:eastAsia="Arial Unicode MS"/>
          <w:bCs/>
          <w:sz w:val="24"/>
          <w:szCs w:val="24"/>
          <w:u w:color="000000"/>
          <w:bdr w:val="nil"/>
          <w:lang w:val="lv-LV" w:eastAsia="lv-LV"/>
        </w:rPr>
      </w:pPr>
      <w:r w:rsidRPr="001943BA">
        <w:rPr>
          <w:rFonts w:eastAsia="Arial Unicode MS"/>
          <w:bCs/>
          <w:sz w:val="24"/>
          <w:szCs w:val="24"/>
          <w:u w:color="000000"/>
          <w:bdr w:val="nil"/>
          <w:lang w:val="lv-LV" w:eastAsia="lv-LV"/>
        </w:rPr>
        <w:t>Ja pasūtītāj</w:t>
      </w:r>
      <w:r w:rsidR="000166B0" w:rsidRPr="001943BA">
        <w:rPr>
          <w:rFonts w:eastAsia="Arial Unicode MS"/>
          <w:bCs/>
          <w:sz w:val="24"/>
          <w:szCs w:val="24"/>
          <w:u w:color="000000"/>
          <w:bdr w:val="nil"/>
          <w:lang w:val="lv-LV" w:eastAsia="lv-LV"/>
        </w:rPr>
        <w:t>s</w:t>
      </w:r>
      <w:r w:rsidRPr="001943BA">
        <w:rPr>
          <w:rFonts w:eastAsia="Arial Unicode MS"/>
          <w:bCs/>
          <w:sz w:val="24"/>
          <w:szCs w:val="24"/>
          <w:u w:color="000000"/>
          <w:bdr w:val="nil"/>
          <w:lang w:val="lv-LV" w:eastAsia="lv-LV"/>
        </w:rPr>
        <w:t xml:space="preserve"> </w:t>
      </w:r>
      <w:r w:rsidR="000166B0" w:rsidRPr="001943BA">
        <w:rPr>
          <w:rFonts w:eastAsia="Arial Unicode MS"/>
          <w:bCs/>
          <w:sz w:val="24"/>
          <w:szCs w:val="24"/>
          <w:u w:color="000000"/>
          <w:bdr w:val="nil"/>
          <w:lang w:val="lv-LV" w:eastAsia="lv-LV"/>
        </w:rPr>
        <w:t>konstatē</w:t>
      </w:r>
      <w:r w:rsidRPr="001943BA">
        <w:rPr>
          <w:rFonts w:eastAsia="Arial Unicode MS"/>
          <w:bCs/>
          <w:sz w:val="24"/>
          <w:szCs w:val="24"/>
          <w:u w:color="000000"/>
          <w:bdr w:val="nil"/>
          <w:lang w:val="lv-LV" w:eastAsia="lv-LV"/>
        </w:rPr>
        <w:t xml:space="preserve">, ka uz pretendentu vai PIL 42. panta </w:t>
      </w:r>
      <w:r w:rsidR="00E7307D" w:rsidRPr="001943BA">
        <w:rPr>
          <w:rFonts w:eastAsia="Arial Unicode MS"/>
          <w:bCs/>
          <w:sz w:val="24"/>
          <w:szCs w:val="24"/>
          <w:u w:color="000000"/>
          <w:bdr w:val="nil"/>
          <w:lang w:val="lv-LV" w:eastAsia="lv-LV"/>
        </w:rPr>
        <w:t>trešajā daļā</w:t>
      </w:r>
      <w:r w:rsidRPr="001943BA">
        <w:rPr>
          <w:rFonts w:eastAsia="Arial Unicode MS"/>
          <w:bCs/>
          <w:sz w:val="24"/>
          <w:szCs w:val="24"/>
          <w:u w:color="000000"/>
          <w:bdr w:val="nil"/>
          <w:lang w:val="lv-LV" w:eastAsia="lv-LV"/>
        </w:rPr>
        <w:t xml:space="preserve"> minētajām personām attiecas kāds no PIL </w:t>
      </w:r>
      <w:proofErr w:type="gramStart"/>
      <w:r w:rsidRPr="001943BA">
        <w:rPr>
          <w:rFonts w:eastAsia="Arial Unicode MS"/>
          <w:bCs/>
          <w:sz w:val="24"/>
          <w:szCs w:val="24"/>
          <w:u w:color="000000"/>
          <w:bdr w:val="nil"/>
          <w:lang w:val="lv-LV" w:eastAsia="lv-LV"/>
        </w:rPr>
        <w:t>42.panta</w:t>
      </w:r>
      <w:proofErr w:type="gramEnd"/>
      <w:r w:rsidRPr="001943BA">
        <w:rPr>
          <w:rFonts w:eastAsia="Arial Unicode MS"/>
          <w:bCs/>
          <w:sz w:val="24"/>
          <w:szCs w:val="24"/>
          <w:u w:color="000000"/>
          <w:bdr w:val="nil"/>
          <w:lang w:val="lv-LV" w:eastAsia="lv-LV"/>
        </w:rPr>
        <w:t xml:space="preserve"> </w:t>
      </w:r>
      <w:r w:rsidR="00E7307D" w:rsidRPr="001943BA">
        <w:rPr>
          <w:rFonts w:eastAsia="Arial Unicode MS"/>
          <w:bCs/>
          <w:sz w:val="24"/>
          <w:szCs w:val="24"/>
          <w:u w:color="000000"/>
          <w:bdr w:val="nil"/>
          <w:lang w:val="lv-LV" w:eastAsia="lv-LV"/>
        </w:rPr>
        <w:t>otrajā</w:t>
      </w:r>
      <w:r w:rsidRPr="001943BA">
        <w:rPr>
          <w:rFonts w:eastAsia="Arial Unicode MS"/>
          <w:bCs/>
          <w:sz w:val="24"/>
          <w:szCs w:val="24"/>
          <w:u w:color="000000"/>
          <w:bdr w:val="nil"/>
          <w:lang w:val="lv-LV" w:eastAsia="lv-LV"/>
        </w:rPr>
        <w:t xml:space="preserve"> daļā</w:t>
      </w:r>
      <w:r w:rsidR="005E4561" w:rsidRPr="001943BA">
        <w:rPr>
          <w:rFonts w:eastAsia="Arial Unicode MS"/>
          <w:bCs/>
          <w:sz w:val="24"/>
          <w:szCs w:val="24"/>
          <w:u w:color="000000"/>
          <w:bdr w:val="nil"/>
          <w:lang w:val="lv-LV" w:eastAsia="lv-LV"/>
        </w:rPr>
        <w:t xml:space="preserve"> (izņemot 8. un 9. apakšpunktu)</w:t>
      </w:r>
      <w:r w:rsidRPr="001943BA">
        <w:rPr>
          <w:rFonts w:eastAsia="Arial Unicode MS"/>
          <w:bCs/>
          <w:sz w:val="24"/>
          <w:szCs w:val="24"/>
          <w:u w:color="000000"/>
          <w:bdr w:val="nil"/>
          <w:lang w:val="lv-LV" w:eastAsia="lv-LV"/>
        </w:rPr>
        <w:t xml:space="preserve"> noteiktajiem izslēgšanas nosacījumiem vai Starptautisko un Latvijas Republikas nacionālo sankciju likuma 11.</w:t>
      </w:r>
      <w:r w:rsidRPr="001943BA">
        <w:rPr>
          <w:rFonts w:eastAsia="Arial Unicode MS"/>
          <w:bCs/>
          <w:sz w:val="24"/>
          <w:szCs w:val="24"/>
          <w:u w:color="000000"/>
          <w:bdr w:val="nil"/>
          <w:vertAlign w:val="superscript"/>
          <w:lang w:val="lv-LV" w:eastAsia="lv-LV"/>
        </w:rPr>
        <w:t>1</w:t>
      </w:r>
      <w:r w:rsidRPr="001943BA">
        <w:rPr>
          <w:rFonts w:eastAsia="Arial Unicode MS"/>
          <w:bCs/>
          <w:sz w:val="24"/>
          <w:szCs w:val="24"/>
          <w:u w:color="000000"/>
          <w:bdr w:val="nil"/>
          <w:lang w:val="lv-LV" w:eastAsia="lv-LV"/>
        </w:rPr>
        <w:t xml:space="preserve"> panta pirmajā daļā noteiktajiem izslēgšanas gadījumiem, pasūtītājs rīkojas saskaņā ar PIL 42. un 43.pantu. </w:t>
      </w:r>
    </w:p>
    <w:p w14:paraId="3BF0AA70" w14:textId="77777777" w:rsidR="00491CA1" w:rsidRPr="001943BA" w:rsidRDefault="00491CA1" w:rsidP="003F6C8C">
      <w:pPr>
        <w:pStyle w:val="BodyText"/>
        <w:spacing w:before="60" w:after="60" w:line="240" w:lineRule="auto"/>
        <w:ind w:left="993"/>
        <w:rPr>
          <w:sz w:val="20"/>
        </w:rPr>
      </w:pPr>
      <w:r w:rsidRPr="001943BA">
        <w:rPr>
          <w:sz w:val="20"/>
        </w:rPr>
        <w:t>(Ar grozījumiem, kas izdarīti ar 06.04.2023. sēdes protokolu Nr. 3)</w:t>
      </w:r>
    </w:p>
    <w:p w14:paraId="52D22E22" w14:textId="77777777" w:rsidR="00CA51D7" w:rsidRPr="001943BA" w:rsidRDefault="00CA51D7" w:rsidP="005173F6">
      <w:pPr>
        <w:widowControl w:val="0"/>
        <w:numPr>
          <w:ilvl w:val="2"/>
          <w:numId w:val="23"/>
        </w:numPr>
        <w:pBdr>
          <w:top w:val="nil"/>
          <w:left w:val="nil"/>
          <w:bottom w:val="nil"/>
          <w:right w:val="nil"/>
          <w:between w:val="nil"/>
          <w:bar w:val="nil"/>
        </w:pBdr>
        <w:tabs>
          <w:tab w:val="left" w:pos="993"/>
        </w:tabs>
        <w:spacing w:before="60" w:after="60"/>
        <w:ind w:left="993" w:hanging="567"/>
        <w:jc w:val="both"/>
        <w:outlineLvl w:val="2"/>
        <w:rPr>
          <w:rFonts w:eastAsia="Arial Unicode MS"/>
          <w:bCs/>
          <w:sz w:val="24"/>
          <w:szCs w:val="24"/>
          <w:u w:color="000000"/>
          <w:bdr w:val="nil"/>
          <w:lang w:val="lv-LV" w:eastAsia="lv-LV"/>
        </w:rPr>
      </w:pPr>
      <w:r w:rsidRPr="001943BA">
        <w:rPr>
          <w:rFonts w:eastAsia="Arial Unicode MS"/>
          <w:bCs/>
          <w:sz w:val="24"/>
          <w:szCs w:val="24"/>
          <w:u w:color="000000"/>
          <w:bdr w:val="nil"/>
          <w:lang w:val="lv-LV" w:eastAsia="lv-LV"/>
        </w:rPr>
        <w:t xml:space="preserve">Ja pasūtītājs izslēdz pretendentu no dalības Atklātā konkursā, tad pasūtītājs izvēlas </w:t>
      </w:r>
      <w:proofErr w:type="gramStart"/>
      <w:r w:rsidRPr="001943BA">
        <w:rPr>
          <w:rFonts w:eastAsia="Arial Unicode MS"/>
          <w:bCs/>
          <w:sz w:val="24"/>
          <w:szCs w:val="24"/>
          <w:u w:color="000000"/>
          <w:bdr w:val="nil"/>
          <w:lang w:val="lv-LV" w:eastAsia="lv-LV"/>
        </w:rPr>
        <w:t>nākamo Atklāta konkursa nolikuma prasībām atbilstošu saimnieciski visizdevīgāko piedāvājumu</w:t>
      </w:r>
      <w:proofErr w:type="gramEnd"/>
      <w:r w:rsidRPr="001943BA">
        <w:rPr>
          <w:rFonts w:eastAsia="Arial Unicode MS"/>
          <w:bCs/>
          <w:sz w:val="24"/>
          <w:szCs w:val="24"/>
          <w:u w:color="000000"/>
          <w:bdr w:val="nil"/>
          <w:lang w:val="lv-LV" w:eastAsia="lv-LV"/>
        </w:rPr>
        <w:t xml:space="preserve"> un veic pārbaudi atbilstoši Atklāta konkursa nolikuma 5.1.1.apakšpunktam.</w:t>
      </w:r>
    </w:p>
    <w:p w14:paraId="6440AABC" w14:textId="1DAFA1E4" w:rsidR="00CA51D7" w:rsidRPr="001943BA" w:rsidRDefault="00CA51D7" w:rsidP="005173F6">
      <w:pPr>
        <w:widowControl w:val="0"/>
        <w:numPr>
          <w:ilvl w:val="2"/>
          <w:numId w:val="23"/>
        </w:numPr>
        <w:pBdr>
          <w:top w:val="nil"/>
          <w:left w:val="nil"/>
          <w:bottom w:val="nil"/>
          <w:right w:val="nil"/>
          <w:between w:val="nil"/>
          <w:bar w:val="nil"/>
        </w:pBdr>
        <w:tabs>
          <w:tab w:val="left" w:pos="993"/>
        </w:tabs>
        <w:spacing w:before="60" w:after="60"/>
        <w:ind w:left="993" w:hanging="567"/>
        <w:jc w:val="both"/>
        <w:outlineLvl w:val="2"/>
        <w:rPr>
          <w:rFonts w:eastAsia="Arial Unicode MS"/>
          <w:bCs/>
          <w:sz w:val="24"/>
          <w:szCs w:val="24"/>
          <w:u w:color="000000"/>
          <w:bdr w:val="nil"/>
          <w:lang w:val="lv-LV" w:eastAsia="lv-LV"/>
        </w:rPr>
      </w:pPr>
      <w:r w:rsidRPr="001943BA">
        <w:rPr>
          <w:rFonts w:eastAsia="Arial Unicode MS"/>
          <w:bCs/>
          <w:sz w:val="24"/>
          <w:szCs w:val="24"/>
          <w:u w:color="000000"/>
          <w:bdr w:val="nil"/>
          <w:lang w:val="lv-LV" w:eastAsia="lv-LV"/>
        </w:rPr>
        <w:t>Ja pasūtītājs jau pēc lēmuma par Atklāta konkursa rezultātiem pieņemšanas konstatē, ka uz pretendentu vai PIL 42.</w:t>
      </w:r>
      <w:r w:rsidRPr="001943BA">
        <w:rPr>
          <w:rFonts w:eastAsia="Arial Unicode MS"/>
          <w:bCs/>
          <w:sz w:val="24"/>
          <w:szCs w:val="24"/>
          <w:u w:color="000000"/>
          <w:bdr w:val="nil"/>
          <w:vertAlign w:val="superscript"/>
          <w:lang w:val="lv-LV" w:eastAsia="lv-LV"/>
        </w:rPr>
        <w:t xml:space="preserve"> </w:t>
      </w:r>
      <w:r w:rsidRPr="001943BA">
        <w:rPr>
          <w:rFonts w:eastAsia="Arial Unicode MS"/>
          <w:bCs/>
          <w:sz w:val="24"/>
          <w:szCs w:val="24"/>
          <w:u w:color="000000"/>
          <w:bdr w:val="nil"/>
          <w:lang w:val="lv-LV" w:eastAsia="lv-LV"/>
        </w:rPr>
        <w:t xml:space="preserve">panta </w:t>
      </w:r>
      <w:r w:rsidR="00E7307D" w:rsidRPr="001943BA">
        <w:rPr>
          <w:rFonts w:eastAsia="Arial Unicode MS"/>
          <w:bCs/>
          <w:sz w:val="24"/>
          <w:szCs w:val="24"/>
          <w:u w:color="000000"/>
          <w:bdr w:val="nil"/>
          <w:lang w:val="lv-LV" w:eastAsia="lv-LV"/>
        </w:rPr>
        <w:t>trešajā daļā</w:t>
      </w:r>
      <w:r w:rsidRPr="001943BA">
        <w:rPr>
          <w:rFonts w:eastAsia="Arial Unicode MS"/>
          <w:bCs/>
          <w:sz w:val="24"/>
          <w:szCs w:val="24"/>
          <w:u w:color="000000"/>
          <w:bdr w:val="nil"/>
          <w:lang w:val="lv-LV" w:eastAsia="lv-LV"/>
        </w:rPr>
        <w:t xml:space="preserve"> minētajām personām attiecas kāds no PIL </w:t>
      </w:r>
      <w:proofErr w:type="gramStart"/>
      <w:r w:rsidRPr="001943BA">
        <w:rPr>
          <w:rFonts w:eastAsia="Arial Unicode MS"/>
          <w:bCs/>
          <w:sz w:val="24"/>
          <w:szCs w:val="24"/>
          <w:u w:color="000000"/>
          <w:bdr w:val="nil"/>
          <w:lang w:val="lv-LV" w:eastAsia="lv-LV"/>
        </w:rPr>
        <w:t>42.panta</w:t>
      </w:r>
      <w:proofErr w:type="gramEnd"/>
      <w:r w:rsidRPr="001943BA">
        <w:rPr>
          <w:rFonts w:eastAsia="Arial Unicode MS"/>
          <w:bCs/>
          <w:sz w:val="24"/>
          <w:szCs w:val="24"/>
          <w:u w:color="000000"/>
          <w:bdr w:val="nil"/>
          <w:lang w:val="lv-LV" w:eastAsia="lv-LV"/>
        </w:rPr>
        <w:t xml:space="preserve"> </w:t>
      </w:r>
      <w:r w:rsidR="00E7307D" w:rsidRPr="001943BA">
        <w:rPr>
          <w:rFonts w:eastAsia="Arial Unicode MS"/>
          <w:bCs/>
          <w:sz w:val="24"/>
          <w:szCs w:val="24"/>
          <w:u w:color="000000"/>
          <w:bdr w:val="nil"/>
          <w:lang w:val="lv-LV" w:eastAsia="lv-LV"/>
        </w:rPr>
        <w:t>otrajā</w:t>
      </w:r>
      <w:r w:rsidRPr="001943BA">
        <w:rPr>
          <w:rFonts w:eastAsia="Arial Unicode MS"/>
          <w:bCs/>
          <w:sz w:val="24"/>
          <w:szCs w:val="24"/>
          <w:u w:color="000000"/>
          <w:bdr w:val="nil"/>
          <w:lang w:val="lv-LV" w:eastAsia="lv-LV"/>
        </w:rPr>
        <w:t xml:space="preserve"> daļā</w:t>
      </w:r>
      <w:r w:rsidR="005E4561" w:rsidRPr="001943BA">
        <w:rPr>
          <w:rFonts w:eastAsia="Arial Unicode MS"/>
          <w:bCs/>
          <w:sz w:val="24"/>
          <w:szCs w:val="24"/>
          <w:u w:color="000000"/>
          <w:bdr w:val="nil"/>
          <w:lang w:val="lv-LV" w:eastAsia="lv-LV"/>
        </w:rPr>
        <w:t xml:space="preserve"> (izņemot 8. un 9. apakšpunktu)</w:t>
      </w:r>
      <w:r w:rsidRPr="001943BA">
        <w:rPr>
          <w:rFonts w:eastAsia="Arial Unicode MS"/>
          <w:bCs/>
          <w:sz w:val="24"/>
          <w:szCs w:val="24"/>
          <w:u w:color="000000"/>
          <w:bdr w:val="nil"/>
          <w:lang w:val="lv-LV" w:eastAsia="lv-LV"/>
        </w:rPr>
        <w:t xml:space="preserve"> vai Latvijas Republikas nacionālo sankciju likuma 11.</w:t>
      </w:r>
      <w:r w:rsidRPr="001943BA">
        <w:rPr>
          <w:rFonts w:eastAsia="Arial Unicode MS"/>
          <w:bCs/>
          <w:sz w:val="24"/>
          <w:szCs w:val="24"/>
          <w:u w:color="000000"/>
          <w:bdr w:val="nil"/>
          <w:vertAlign w:val="superscript"/>
          <w:lang w:val="lv-LV" w:eastAsia="lv-LV"/>
        </w:rPr>
        <w:t>1</w:t>
      </w:r>
      <w:r w:rsidRPr="001943BA">
        <w:rPr>
          <w:rFonts w:eastAsia="Arial Unicode MS"/>
          <w:bCs/>
          <w:sz w:val="24"/>
          <w:szCs w:val="24"/>
          <w:u w:color="000000"/>
          <w:bdr w:val="nil"/>
          <w:lang w:val="lv-LV" w:eastAsia="lv-LV"/>
        </w:rPr>
        <w:t xml:space="preserve"> panta pirmajā daļā minētajiem izslēgšanas nosacījumiem, tad pasūtītājs nav tiesīgs slēgt iepirkuma līgumu ar konkrēto pretendentu un var pieņemt jaunu lēmumu par Atklāta konkursa rezultātiem, izvēloties nākamo Atklāta konkursa nolikuma prasībām atbilstošo saimnieciski visizdevīgāko piedāvājumu. </w:t>
      </w:r>
    </w:p>
    <w:p w14:paraId="362090A5" w14:textId="77777777" w:rsidR="002C4DBB" w:rsidRDefault="002C4DBB" w:rsidP="002C4DBB">
      <w:pPr>
        <w:widowControl w:val="0"/>
        <w:pBdr>
          <w:top w:val="nil"/>
          <w:left w:val="nil"/>
          <w:bottom w:val="nil"/>
          <w:right w:val="nil"/>
          <w:between w:val="nil"/>
          <w:bar w:val="nil"/>
        </w:pBdr>
        <w:tabs>
          <w:tab w:val="left" w:pos="993"/>
        </w:tabs>
        <w:spacing w:before="60" w:after="60"/>
        <w:ind w:left="993"/>
        <w:jc w:val="both"/>
        <w:outlineLvl w:val="2"/>
        <w:rPr>
          <w:rFonts w:eastAsia="Arial Unicode MS"/>
          <w:bCs/>
          <w:sz w:val="24"/>
          <w:szCs w:val="24"/>
          <w:u w:color="000000"/>
          <w:bdr w:val="nil"/>
          <w:lang w:val="lv-LV" w:eastAsia="lv-LV"/>
        </w:rPr>
      </w:pPr>
    </w:p>
    <w:p w14:paraId="15559442" w14:textId="77777777" w:rsidR="00A257A2" w:rsidRPr="001943BA" w:rsidRDefault="00A257A2" w:rsidP="002C4DBB">
      <w:pPr>
        <w:widowControl w:val="0"/>
        <w:pBdr>
          <w:top w:val="nil"/>
          <w:left w:val="nil"/>
          <w:bottom w:val="nil"/>
          <w:right w:val="nil"/>
          <w:between w:val="nil"/>
          <w:bar w:val="nil"/>
        </w:pBdr>
        <w:tabs>
          <w:tab w:val="left" w:pos="993"/>
        </w:tabs>
        <w:spacing w:before="60" w:after="60"/>
        <w:ind w:left="993"/>
        <w:jc w:val="both"/>
        <w:outlineLvl w:val="2"/>
        <w:rPr>
          <w:rFonts w:eastAsia="Arial Unicode MS"/>
          <w:bCs/>
          <w:sz w:val="24"/>
          <w:szCs w:val="24"/>
          <w:u w:color="000000"/>
          <w:bdr w:val="nil"/>
          <w:lang w:val="lv-LV" w:eastAsia="lv-LV"/>
        </w:rPr>
      </w:pPr>
    </w:p>
    <w:p w14:paraId="1FE2ED14" w14:textId="0709E2BD" w:rsidR="00CA51D7" w:rsidRPr="001943BA" w:rsidRDefault="00CA51D7" w:rsidP="005173F6">
      <w:pPr>
        <w:widowControl w:val="0"/>
        <w:numPr>
          <w:ilvl w:val="0"/>
          <w:numId w:val="23"/>
        </w:numPr>
        <w:pBdr>
          <w:top w:val="nil"/>
          <w:left w:val="nil"/>
          <w:bottom w:val="nil"/>
          <w:right w:val="nil"/>
          <w:between w:val="nil"/>
          <w:bar w:val="nil"/>
        </w:pBdr>
        <w:spacing w:before="60" w:after="60"/>
        <w:jc w:val="center"/>
        <w:outlineLvl w:val="0"/>
        <w:rPr>
          <w:rFonts w:eastAsia="Calibri"/>
          <w:b/>
          <w:bCs/>
          <w:sz w:val="24"/>
          <w:szCs w:val="24"/>
          <w:u w:color="000000"/>
          <w:bdr w:val="nil"/>
          <w:lang w:val="lv-LV" w:eastAsia="lv-LV"/>
        </w:rPr>
      </w:pPr>
      <w:r w:rsidRPr="001943BA">
        <w:rPr>
          <w:rFonts w:eastAsia="Arial Unicode MS"/>
          <w:b/>
          <w:bCs/>
          <w:caps/>
          <w:sz w:val="24"/>
          <w:szCs w:val="24"/>
          <w:u w:color="000000"/>
          <w:bdr w:val="nil"/>
          <w:lang w:val="lv-LV" w:eastAsia="lv-LV"/>
        </w:rPr>
        <w:lastRenderedPageBreak/>
        <w:t>IEPIRKUMA</w:t>
      </w:r>
      <w:r w:rsidRPr="001943BA">
        <w:rPr>
          <w:rFonts w:eastAsia="Calibri"/>
          <w:b/>
          <w:bCs/>
          <w:kern w:val="1"/>
          <w:sz w:val="24"/>
          <w:szCs w:val="24"/>
          <w:u w:color="000000"/>
          <w:bdr w:val="nil"/>
          <w:lang w:val="lv-LV" w:eastAsia="lv-LV"/>
        </w:rPr>
        <w:t xml:space="preserve"> LĪGUMS</w:t>
      </w:r>
    </w:p>
    <w:p w14:paraId="1099B4D8" w14:textId="07611317" w:rsidR="00CA51D7" w:rsidRPr="001943BA" w:rsidRDefault="0013341C" w:rsidP="005173F6">
      <w:pPr>
        <w:widowControl w:val="0"/>
        <w:numPr>
          <w:ilvl w:val="1"/>
          <w:numId w:val="23"/>
        </w:numPr>
        <w:pBdr>
          <w:top w:val="nil"/>
          <w:left w:val="nil"/>
          <w:bottom w:val="nil"/>
          <w:right w:val="nil"/>
          <w:between w:val="nil"/>
          <w:bar w:val="nil"/>
        </w:pBdr>
        <w:tabs>
          <w:tab w:val="left" w:pos="426"/>
        </w:tabs>
        <w:spacing w:before="60" w:after="60"/>
        <w:ind w:left="426" w:hanging="426"/>
        <w:jc w:val="both"/>
        <w:outlineLvl w:val="1"/>
        <w:rPr>
          <w:rFonts w:eastAsia="Arial Unicode MS"/>
          <w:sz w:val="24"/>
          <w:szCs w:val="24"/>
          <w:u w:color="000000"/>
          <w:bdr w:val="nil"/>
          <w:lang w:val="lv-LV" w:eastAsia="lv-LV"/>
        </w:rPr>
      </w:pPr>
      <w:r w:rsidRPr="001943BA">
        <w:rPr>
          <w:rFonts w:eastAsia="Arial Unicode MS"/>
          <w:kern w:val="1"/>
          <w:sz w:val="24"/>
          <w:szCs w:val="24"/>
          <w:u w:color="000000"/>
          <w:bdr w:val="nil"/>
          <w:lang w:val="lv-LV" w:eastAsia="lv-LV"/>
        </w:rPr>
        <w:t xml:space="preserve"> </w:t>
      </w:r>
      <w:r w:rsidR="00CA51D7" w:rsidRPr="001943BA">
        <w:rPr>
          <w:rFonts w:eastAsia="Arial Unicode MS"/>
          <w:kern w:val="1"/>
          <w:sz w:val="24"/>
          <w:szCs w:val="24"/>
          <w:u w:color="000000"/>
          <w:bdr w:val="nil"/>
          <w:lang w:val="lv-LV" w:eastAsia="lv-LV"/>
        </w:rPr>
        <w:t>Pasūtītājs slēdz iepirkuma līgumu ar Atklātā konkursā uzvarējušo pretendentu, kura piedāvājums atzīts par atbilstošu un ir saimnieciski visizdevīgākais, pamatojoties uz pretendenta piedāvājumu, saskaņā ar Atklāta konkursa nolikuma noteikumiem un līguma projektu (</w:t>
      </w:r>
      <w:r w:rsidR="00F22D6B" w:rsidRPr="001943BA">
        <w:rPr>
          <w:rFonts w:eastAsia="Arial Unicode MS"/>
          <w:sz w:val="24"/>
          <w:szCs w:val="24"/>
          <w:u w:color="000000"/>
          <w:bdr w:val="nil"/>
          <w:lang w:val="lv-LV" w:eastAsia="lv-LV"/>
        </w:rPr>
        <w:t xml:space="preserve">nolikuma </w:t>
      </w:r>
      <w:r w:rsidRPr="001943BA">
        <w:rPr>
          <w:rFonts w:eastAsia="Arial Unicode MS"/>
          <w:sz w:val="24"/>
          <w:szCs w:val="24"/>
          <w:u w:color="000000"/>
          <w:bdr w:val="nil"/>
          <w:lang w:val="lv-LV" w:eastAsia="lv-LV"/>
        </w:rPr>
        <w:t>11</w:t>
      </w:r>
      <w:r w:rsidR="00CA51D7" w:rsidRPr="001943BA">
        <w:rPr>
          <w:rFonts w:eastAsia="Arial Unicode MS"/>
          <w:kern w:val="1"/>
          <w:sz w:val="24"/>
          <w:szCs w:val="24"/>
          <w:u w:color="000000"/>
          <w:bdr w:val="nil"/>
          <w:lang w:val="lv-LV" w:eastAsia="lv-LV"/>
        </w:rPr>
        <w:t>.pielikums).</w:t>
      </w:r>
    </w:p>
    <w:p w14:paraId="73BB7C03" w14:textId="217D3B8D" w:rsidR="00CA51D7" w:rsidRPr="001943BA" w:rsidRDefault="00CA51D7" w:rsidP="005173F6">
      <w:pPr>
        <w:widowControl w:val="0"/>
        <w:numPr>
          <w:ilvl w:val="1"/>
          <w:numId w:val="23"/>
        </w:numPr>
        <w:pBdr>
          <w:top w:val="nil"/>
          <w:left w:val="nil"/>
          <w:bottom w:val="nil"/>
          <w:right w:val="nil"/>
          <w:between w:val="nil"/>
          <w:bar w:val="nil"/>
        </w:pBdr>
        <w:tabs>
          <w:tab w:val="left" w:pos="426"/>
        </w:tabs>
        <w:spacing w:before="60" w:after="60"/>
        <w:ind w:left="426" w:hanging="426"/>
        <w:jc w:val="both"/>
        <w:outlineLvl w:val="1"/>
        <w:rPr>
          <w:rFonts w:eastAsia="Arial Unicode MS"/>
          <w:kern w:val="1"/>
          <w:sz w:val="24"/>
          <w:szCs w:val="24"/>
          <w:u w:color="000000"/>
          <w:bdr w:val="nil"/>
          <w:lang w:val="lv-LV" w:eastAsia="lv-LV"/>
        </w:rPr>
      </w:pPr>
      <w:r w:rsidRPr="001943BA">
        <w:rPr>
          <w:rFonts w:eastAsia="Arial Unicode MS"/>
          <w:kern w:val="1"/>
          <w:sz w:val="24"/>
          <w:szCs w:val="24"/>
          <w:u w:color="000000"/>
          <w:bdr w:val="nil"/>
          <w:lang w:val="lv-LV" w:eastAsia="lv-LV"/>
        </w:rPr>
        <w:t>Ja pretendents, kura piedāvājums atzīts par saimnieciski visizdevīgāko piedāvājumu, atsakās slēgt iepirkuma līgumu vai atkārtotā uzaicinājumā norādītajā termiņā nav noslēdzis iepirkuma līgumu, iepirkumu komisija nolemj par iepirkuma līguma slēgšanu ar pretendentu, kura piedāvājums atzīts par nākamo saimnieciski visizdevīgāko piedāvājumu, vai pārtraukt Atklātu konkursu, neizvēloties nevienu piedāvājumu.</w:t>
      </w:r>
    </w:p>
    <w:p w14:paraId="7A916C1B" w14:textId="5C62620B" w:rsidR="00CA51D7" w:rsidRPr="001943BA" w:rsidRDefault="00CA51D7" w:rsidP="005173F6">
      <w:pPr>
        <w:widowControl w:val="0"/>
        <w:numPr>
          <w:ilvl w:val="1"/>
          <w:numId w:val="23"/>
        </w:numPr>
        <w:pBdr>
          <w:top w:val="nil"/>
          <w:left w:val="nil"/>
          <w:bottom w:val="nil"/>
          <w:right w:val="nil"/>
          <w:between w:val="nil"/>
          <w:bar w:val="nil"/>
        </w:pBdr>
        <w:tabs>
          <w:tab w:val="left" w:pos="426"/>
        </w:tabs>
        <w:spacing w:before="60" w:after="60"/>
        <w:ind w:left="426" w:hanging="426"/>
        <w:jc w:val="both"/>
        <w:outlineLvl w:val="1"/>
        <w:rPr>
          <w:rFonts w:eastAsia="Arial Unicode MS"/>
          <w:kern w:val="1"/>
          <w:sz w:val="24"/>
          <w:szCs w:val="24"/>
          <w:u w:color="000000"/>
          <w:bdr w:val="nil"/>
          <w:lang w:val="lv-LV" w:eastAsia="lv-LV"/>
        </w:rPr>
      </w:pPr>
      <w:r w:rsidRPr="001943BA">
        <w:rPr>
          <w:rFonts w:eastAsia="Arial Unicode MS"/>
          <w:kern w:val="1"/>
          <w:sz w:val="24"/>
          <w:szCs w:val="24"/>
          <w:u w:color="000000"/>
          <w:bdr w:val="nil"/>
          <w:lang w:val="lv-LV" w:eastAsia="lv-LV"/>
        </w:rPr>
        <w:t xml:space="preserve">Iepirkuma līgumu slēdz ne agrāk kā nākamajā darbdienā pēc nogaidīšanas termiņa beigām, ja Iepirkumu uzraudzības birojam nav PIL </w:t>
      </w:r>
      <w:hyperlink r:id="rId13" w:anchor="p68" w:history="1">
        <w:r w:rsidRPr="001943BA">
          <w:rPr>
            <w:rFonts w:eastAsia="Arial Unicode MS"/>
            <w:kern w:val="1"/>
            <w:sz w:val="24"/>
            <w:szCs w:val="24"/>
            <w:u w:color="000000"/>
            <w:bdr w:val="nil"/>
            <w:lang w:val="lv-LV" w:eastAsia="lv-LV"/>
          </w:rPr>
          <w:t>68. pantā</w:t>
        </w:r>
      </w:hyperlink>
      <w:r w:rsidRPr="001943BA">
        <w:rPr>
          <w:rFonts w:eastAsia="Arial Unicode MS"/>
          <w:kern w:val="1"/>
          <w:sz w:val="24"/>
          <w:szCs w:val="24"/>
          <w:u w:color="000000"/>
          <w:bdr w:val="nil"/>
          <w:lang w:val="lv-LV" w:eastAsia="lv-LV"/>
        </w:rPr>
        <w:t xml:space="preserve"> noteiktajā kārtībā iesniegts iesniegums par iepirkuma procedūras pārkāpumiem. </w:t>
      </w:r>
    </w:p>
    <w:p w14:paraId="37ED531A" w14:textId="45582752" w:rsidR="00CA51D7" w:rsidRPr="001943BA" w:rsidRDefault="00CA51D7" w:rsidP="005173F6">
      <w:pPr>
        <w:widowControl w:val="0"/>
        <w:numPr>
          <w:ilvl w:val="1"/>
          <w:numId w:val="23"/>
        </w:numPr>
        <w:pBdr>
          <w:top w:val="nil"/>
          <w:left w:val="nil"/>
          <w:bottom w:val="nil"/>
          <w:right w:val="nil"/>
          <w:between w:val="nil"/>
          <w:bar w:val="nil"/>
        </w:pBdr>
        <w:tabs>
          <w:tab w:val="left" w:pos="426"/>
        </w:tabs>
        <w:spacing w:before="60" w:after="60"/>
        <w:ind w:left="426" w:hanging="426"/>
        <w:jc w:val="both"/>
        <w:outlineLvl w:val="1"/>
        <w:rPr>
          <w:rFonts w:eastAsia="Arial Unicode MS"/>
          <w:kern w:val="1"/>
          <w:sz w:val="24"/>
          <w:szCs w:val="24"/>
          <w:u w:color="000000"/>
          <w:bdr w:val="nil"/>
          <w:lang w:val="lv-LV" w:eastAsia="lv-LV"/>
        </w:rPr>
      </w:pPr>
      <w:r w:rsidRPr="001943BA">
        <w:rPr>
          <w:rFonts w:eastAsia="Arial Unicode MS"/>
          <w:kern w:val="1"/>
          <w:sz w:val="24"/>
          <w:szCs w:val="24"/>
          <w:u w:color="000000"/>
          <w:bdr w:val="nil"/>
          <w:lang w:val="lv-LV" w:eastAsia="lv-LV"/>
        </w:rPr>
        <w:t xml:space="preserve">Pretendentam, kuram piešķirtas līguma slēgšanas tiesības Atklātā konkursā, iepirkuma līgums jāparaksta 5 (piecu) darbdienu laikā no iepirkumu komisijas nosūtītā uzaicinājuma parakstīt iepirkuma līgumu (e-pasta veidā) nosūtīšanas dienas. Ja norādītajā termiņā minētais pretendents neparaksta iepirkuma līgumu, tas tiek uzskatīts par atteikumu slēgt iepirkuma līgumu. </w:t>
      </w:r>
    </w:p>
    <w:p w14:paraId="632E2109" w14:textId="1C07FC0C" w:rsidR="00CA51D7" w:rsidRPr="001943BA" w:rsidRDefault="00F22D6B" w:rsidP="005173F6">
      <w:pPr>
        <w:widowControl w:val="0"/>
        <w:numPr>
          <w:ilvl w:val="1"/>
          <w:numId w:val="23"/>
        </w:numPr>
        <w:pBdr>
          <w:top w:val="nil"/>
          <w:left w:val="nil"/>
          <w:bottom w:val="nil"/>
          <w:right w:val="nil"/>
          <w:between w:val="nil"/>
          <w:bar w:val="nil"/>
        </w:pBdr>
        <w:tabs>
          <w:tab w:val="left" w:pos="426"/>
        </w:tabs>
        <w:spacing w:before="60" w:after="60"/>
        <w:ind w:left="426" w:hanging="426"/>
        <w:jc w:val="both"/>
        <w:outlineLvl w:val="1"/>
        <w:rPr>
          <w:rFonts w:eastAsia="Calibri"/>
          <w:sz w:val="24"/>
          <w:szCs w:val="24"/>
          <w:u w:color="000000"/>
          <w:lang w:val="lv-LV"/>
        </w:rPr>
      </w:pPr>
      <w:r w:rsidRPr="001943BA">
        <w:rPr>
          <w:rFonts w:eastAsia="Arial Unicode MS"/>
          <w:kern w:val="1"/>
          <w:sz w:val="24"/>
          <w:szCs w:val="24"/>
          <w:u w:color="000000"/>
          <w:bdr w:val="nil"/>
          <w:lang w:val="lv-LV" w:eastAsia="lv-LV"/>
        </w:rPr>
        <w:t xml:space="preserve"> Pēc </w:t>
      </w:r>
      <w:r w:rsidR="00171E35" w:rsidRPr="001943BA">
        <w:rPr>
          <w:rFonts w:eastAsia="Arial Unicode MS"/>
          <w:kern w:val="1"/>
          <w:sz w:val="24"/>
          <w:szCs w:val="24"/>
          <w:u w:color="000000"/>
          <w:bdr w:val="nil"/>
          <w:lang w:val="lv-LV" w:eastAsia="lv-LV"/>
        </w:rPr>
        <w:t>i</w:t>
      </w:r>
      <w:r w:rsidR="00CA51D7" w:rsidRPr="001943BA">
        <w:rPr>
          <w:rFonts w:eastAsia="Arial Unicode MS"/>
          <w:kern w:val="1"/>
          <w:sz w:val="24"/>
          <w:szCs w:val="24"/>
          <w:u w:color="000000"/>
          <w:bdr w:val="nil"/>
          <w:lang w:val="lv-LV" w:eastAsia="lv-LV"/>
        </w:rPr>
        <w:t>epirkumu komisijas pieprasījuma piegādātāju apvienība, attiecībā</w:t>
      </w:r>
      <w:proofErr w:type="gramStart"/>
      <w:r w:rsidR="00CA51D7" w:rsidRPr="001943BA">
        <w:rPr>
          <w:rFonts w:eastAsia="Arial Unicode MS"/>
          <w:kern w:val="1"/>
          <w:sz w:val="24"/>
          <w:szCs w:val="24"/>
          <w:u w:color="000000"/>
          <w:bdr w:val="nil"/>
          <w:lang w:val="lv-LV" w:eastAsia="lv-LV"/>
        </w:rPr>
        <w:t xml:space="preserve"> uz kuru pieņemts lēmums</w:t>
      </w:r>
      <w:r w:rsidR="00CA51D7" w:rsidRPr="001943BA">
        <w:rPr>
          <w:rFonts w:eastAsia="Calibri"/>
          <w:sz w:val="24"/>
          <w:szCs w:val="24"/>
          <w:u w:color="000000"/>
          <w:lang w:val="lv-LV"/>
        </w:rPr>
        <w:t xml:space="preserve"> par līguma slēgšanas tiesību piešķiršanu</w:t>
      </w:r>
      <w:proofErr w:type="gramEnd"/>
      <w:r w:rsidR="00B25D23" w:rsidRPr="001943BA">
        <w:rPr>
          <w:rFonts w:eastAsia="Calibri"/>
          <w:sz w:val="24"/>
          <w:szCs w:val="24"/>
          <w:u w:color="000000"/>
          <w:lang w:val="lv-LV"/>
        </w:rPr>
        <w:t xml:space="preserve"> </w:t>
      </w:r>
      <w:r w:rsidR="00CA51D7" w:rsidRPr="001943BA">
        <w:rPr>
          <w:rFonts w:eastAsia="Arial Unicode MS"/>
          <w:bCs/>
          <w:sz w:val="24"/>
          <w:szCs w:val="24"/>
          <w:u w:color="000000"/>
          <w:bdr w:val="nil"/>
          <w:lang w:val="lv-LV" w:eastAsia="lv-LV"/>
        </w:rPr>
        <w:t>reģistrē personālsabiedrību L</w:t>
      </w:r>
      <w:r w:rsidR="00777A71" w:rsidRPr="001943BA">
        <w:rPr>
          <w:rFonts w:eastAsia="Arial Unicode MS"/>
          <w:bCs/>
          <w:sz w:val="24"/>
          <w:szCs w:val="24"/>
          <w:u w:color="000000"/>
          <w:bdr w:val="nil"/>
          <w:lang w:val="lv-LV" w:eastAsia="lv-LV"/>
        </w:rPr>
        <w:t xml:space="preserve">atvijas </w:t>
      </w:r>
      <w:r w:rsidR="00CA51D7" w:rsidRPr="001943BA">
        <w:rPr>
          <w:rFonts w:eastAsia="Arial Unicode MS"/>
          <w:bCs/>
          <w:sz w:val="24"/>
          <w:szCs w:val="24"/>
          <w:u w:color="000000"/>
          <w:bdr w:val="nil"/>
          <w:lang w:val="lv-LV" w:eastAsia="lv-LV"/>
        </w:rPr>
        <w:t>R</w:t>
      </w:r>
      <w:r w:rsidR="00777A71" w:rsidRPr="001943BA">
        <w:rPr>
          <w:rFonts w:eastAsia="Arial Unicode MS"/>
          <w:bCs/>
          <w:sz w:val="24"/>
          <w:szCs w:val="24"/>
          <w:u w:color="000000"/>
          <w:bdr w:val="nil"/>
          <w:lang w:val="lv-LV" w:eastAsia="lv-LV"/>
        </w:rPr>
        <w:t>epublikas</w:t>
      </w:r>
      <w:r w:rsidR="00CA51D7" w:rsidRPr="001943BA">
        <w:rPr>
          <w:rFonts w:eastAsia="Arial Unicode MS"/>
          <w:bCs/>
          <w:sz w:val="24"/>
          <w:szCs w:val="24"/>
          <w:u w:color="000000"/>
          <w:bdr w:val="nil"/>
          <w:lang w:val="lv-LV" w:eastAsia="lv-LV"/>
        </w:rPr>
        <w:t xml:space="preserve"> Uzņēmumu reģistra Komercreģistrā 10 (desmit) darbadienu laikā pēc dienas, kad iepirkumu komisijas lēmums par līguma slēgšanas tiesību piešķiršanu kļuvis nepārsūdzams Iepirkumu uzraudzības birojā</w:t>
      </w:r>
      <w:r w:rsidR="00B25D23" w:rsidRPr="001943BA">
        <w:rPr>
          <w:rFonts w:eastAsia="Arial Unicode MS"/>
          <w:bCs/>
          <w:sz w:val="24"/>
          <w:szCs w:val="24"/>
          <w:u w:color="000000"/>
          <w:bdr w:val="nil"/>
          <w:lang w:val="lv-LV" w:eastAsia="lv-LV"/>
        </w:rPr>
        <w:t xml:space="preserve"> </w:t>
      </w:r>
      <w:r w:rsidR="00CA51D7" w:rsidRPr="001943BA">
        <w:rPr>
          <w:rFonts w:eastAsia="Arial Unicode MS"/>
          <w:bCs/>
          <w:sz w:val="24"/>
          <w:szCs w:val="24"/>
          <w:u w:color="000000"/>
          <w:bdr w:val="nil"/>
          <w:lang w:val="lv-LV" w:eastAsia="lv-LV"/>
        </w:rPr>
        <w:t>vai arī</w:t>
      </w:r>
      <w:r w:rsidR="00B25D23" w:rsidRPr="001943BA">
        <w:rPr>
          <w:rFonts w:eastAsia="Calibri"/>
          <w:sz w:val="24"/>
          <w:szCs w:val="24"/>
          <w:u w:color="000000"/>
          <w:lang w:val="lv-LV"/>
        </w:rPr>
        <w:t xml:space="preserve"> </w:t>
      </w:r>
      <w:r w:rsidR="00CA51D7" w:rsidRPr="001943BA">
        <w:rPr>
          <w:rFonts w:eastAsia="Arial Unicode MS"/>
          <w:bCs/>
          <w:sz w:val="24"/>
          <w:szCs w:val="24"/>
          <w:u w:color="000000"/>
          <w:bdr w:val="nil"/>
          <w:lang w:val="lv-LV" w:eastAsia="lv-LV"/>
        </w:rPr>
        <w:t>noslēdz sabiedrības līgumu</w:t>
      </w:r>
      <w:r w:rsidR="003A4D6E" w:rsidRPr="001943BA">
        <w:rPr>
          <w:rFonts w:eastAsia="Arial Unicode MS"/>
          <w:bCs/>
          <w:sz w:val="24"/>
          <w:szCs w:val="24"/>
          <w:u w:color="000000"/>
          <w:bdr w:val="nil"/>
          <w:lang w:val="lv-LV" w:eastAsia="lv-LV"/>
        </w:rPr>
        <w:t>.</w:t>
      </w:r>
    </w:p>
    <w:p w14:paraId="54F5C8C9" w14:textId="77777777" w:rsidR="00184AB5" w:rsidRPr="001943BA" w:rsidRDefault="00184AB5" w:rsidP="008729DD">
      <w:pPr>
        <w:pBdr>
          <w:top w:val="nil"/>
          <w:left w:val="nil"/>
          <w:bottom w:val="nil"/>
          <w:right w:val="nil"/>
          <w:between w:val="nil"/>
          <w:bar w:val="nil"/>
        </w:pBdr>
        <w:tabs>
          <w:tab w:val="left" w:pos="426"/>
        </w:tabs>
        <w:spacing w:before="60" w:after="60"/>
        <w:ind w:left="426"/>
        <w:outlineLvl w:val="4"/>
        <w:rPr>
          <w:rFonts w:eastAsia="Arial Unicode MS"/>
          <w:bCs/>
          <w:sz w:val="24"/>
          <w:szCs w:val="24"/>
          <w:u w:color="000000"/>
          <w:bdr w:val="nil"/>
          <w:lang w:val="lv-LV" w:eastAsia="lv-LV"/>
        </w:rPr>
      </w:pPr>
    </w:p>
    <w:p w14:paraId="7BB6392C" w14:textId="77777777" w:rsidR="00CA51D7" w:rsidRPr="001943BA" w:rsidRDefault="00CA51D7" w:rsidP="008729DD">
      <w:pPr>
        <w:keepNext/>
        <w:pBdr>
          <w:top w:val="nil"/>
          <w:left w:val="nil"/>
          <w:bottom w:val="nil"/>
          <w:right w:val="nil"/>
          <w:between w:val="nil"/>
          <w:bar w:val="nil"/>
        </w:pBdr>
        <w:tabs>
          <w:tab w:val="left" w:pos="5292"/>
        </w:tabs>
        <w:suppressAutoHyphens/>
        <w:spacing w:before="60" w:after="60"/>
        <w:ind w:left="340"/>
        <w:jc w:val="center"/>
        <w:outlineLvl w:val="0"/>
        <w:rPr>
          <w:rFonts w:eastAsia="Calibri"/>
          <w:b/>
          <w:bCs/>
          <w:sz w:val="24"/>
          <w:szCs w:val="24"/>
          <w:u w:color="000000"/>
          <w:bdr w:val="nil"/>
          <w:lang w:val="lv-LV" w:eastAsia="lv-LV"/>
        </w:rPr>
      </w:pPr>
      <w:r w:rsidRPr="001943BA">
        <w:rPr>
          <w:rFonts w:eastAsia="Calibri"/>
          <w:b/>
          <w:bCs/>
          <w:kern w:val="1"/>
          <w:sz w:val="24"/>
          <w:szCs w:val="24"/>
          <w:u w:color="000000"/>
          <w:bdr w:val="nil"/>
          <w:lang w:val="lv-LV" w:eastAsia="lv-LV"/>
        </w:rPr>
        <w:t>7. IEPIRKUMU KOMISIJAS TIESĪBAS UN PIENĀKUMI</w:t>
      </w:r>
    </w:p>
    <w:p w14:paraId="18BC4433" w14:textId="1C547A22" w:rsidR="00CA51D7" w:rsidRPr="001943BA" w:rsidRDefault="00CA51D7" w:rsidP="006D3D8A">
      <w:pPr>
        <w:pBdr>
          <w:top w:val="nil"/>
          <w:left w:val="nil"/>
          <w:bottom w:val="nil"/>
          <w:right w:val="nil"/>
          <w:between w:val="nil"/>
          <w:bar w:val="nil"/>
        </w:pBdr>
        <w:spacing w:before="60" w:after="60"/>
        <w:ind w:left="426" w:hanging="426"/>
        <w:jc w:val="both"/>
        <w:rPr>
          <w:rFonts w:eastAsia="Calibri"/>
          <w:b/>
          <w:bCs/>
          <w:sz w:val="24"/>
          <w:szCs w:val="24"/>
          <w:u w:color="000000"/>
          <w:bdr w:val="nil"/>
          <w:lang w:val="lv-LV" w:eastAsia="lv-LV"/>
        </w:rPr>
      </w:pPr>
      <w:r w:rsidRPr="001943BA">
        <w:rPr>
          <w:rFonts w:eastAsia="Calibri"/>
          <w:b/>
          <w:bCs/>
          <w:sz w:val="24"/>
          <w:szCs w:val="24"/>
          <w:u w:color="000000"/>
          <w:bdr w:val="nil"/>
          <w:lang w:val="lv-LV" w:eastAsia="lv-LV"/>
        </w:rPr>
        <w:t>7.1. Iepirkumu komisijai ir tiesības</w:t>
      </w:r>
    </w:p>
    <w:p w14:paraId="09910BB5" w14:textId="1633BA35" w:rsidR="00CA51D7" w:rsidRPr="001943BA" w:rsidRDefault="00CA51D7" w:rsidP="00171E35">
      <w:pPr>
        <w:pBdr>
          <w:top w:val="nil"/>
          <w:left w:val="nil"/>
          <w:bottom w:val="nil"/>
          <w:right w:val="nil"/>
          <w:between w:val="nil"/>
          <w:bar w:val="nil"/>
        </w:pBdr>
        <w:spacing w:before="60" w:after="60"/>
        <w:ind w:left="993" w:hanging="567"/>
        <w:jc w:val="both"/>
        <w:rPr>
          <w:rFonts w:eastAsia="Calibri"/>
          <w:sz w:val="24"/>
          <w:szCs w:val="24"/>
          <w:u w:color="000000"/>
          <w:bdr w:val="nil"/>
          <w:lang w:val="lv-LV" w:eastAsia="lv-LV"/>
        </w:rPr>
      </w:pPr>
      <w:r w:rsidRPr="001943BA">
        <w:rPr>
          <w:rFonts w:eastAsia="Calibri"/>
          <w:sz w:val="24"/>
          <w:szCs w:val="24"/>
          <w:u w:color="000000"/>
          <w:bdr w:val="nil"/>
          <w:lang w:val="lv-LV" w:eastAsia="lv-LV"/>
        </w:rPr>
        <w:t>7.1.1.izdarīt grozījumus Atklāta konkursa nolikumā PIL 35. panta trešajā daļā noteiktajā kārtībā;</w:t>
      </w:r>
    </w:p>
    <w:p w14:paraId="49B0250A" w14:textId="344D23D4" w:rsidR="00CA51D7" w:rsidRPr="001943BA" w:rsidRDefault="00CA51D7" w:rsidP="00171E35">
      <w:pPr>
        <w:pBdr>
          <w:top w:val="nil"/>
          <w:left w:val="nil"/>
          <w:bottom w:val="nil"/>
          <w:right w:val="nil"/>
          <w:between w:val="nil"/>
          <w:bar w:val="nil"/>
        </w:pBdr>
        <w:spacing w:before="60" w:after="60"/>
        <w:ind w:left="993" w:hanging="567"/>
        <w:jc w:val="both"/>
        <w:rPr>
          <w:rFonts w:eastAsia="Calibri"/>
          <w:sz w:val="24"/>
          <w:szCs w:val="24"/>
          <w:u w:color="000000"/>
          <w:bdr w:val="nil"/>
          <w:lang w:val="lv-LV" w:eastAsia="lv-LV"/>
        </w:rPr>
      </w:pPr>
      <w:r w:rsidRPr="001943BA">
        <w:rPr>
          <w:rFonts w:eastAsia="Calibri"/>
          <w:sz w:val="24"/>
          <w:szCs w:val="24"/>
          <w:u w:color="000000"/>
          <w:bdr w:val="nil"/>
          <w:lang w:val="lv-LV" w:eastAsia="lv-LV"/>
        </w:rPr>
        <w:t>7.1.2.izslēgt pretendentu</w:t>
      </w:r>
      <w:proofErr w:type="gramStart"/>
      <w:r w:rsidRPr="001943BA">
        <w:rPr>
          <w:rFonts w:eastAsia="Calibri"/>
          <w:sz w:val="24"/>
          <w:szCs w:val="24"/>
          <w:u w:color="000000"/>
          <w:bdr w:val="nil"/>
          <w:lang w:val="lv-LV" w:eastAsia="lv-LV"/>
        </w:rPr>
        <w:t xml:space="preserve">  </w:t>
      </w:r>
      <w:proofErr w:type="gramEnd"/>
      <w:r w:rsidRPr="001943BA">
        <w:rPr>
          <w:rFonts w:eastAsia="Calibri"/>
          <w:sz w:val="24"/>
          <w:szCs w:val="24"/>
          <w:u w:color="000000"/>
          <w:bdr w:val="nil"/>
          <w:lang w:val="lv-LV" w:eastAsia="lv-LV"/>
        </w:rPr>
        <w:t xml:space="preserve">no  turpmākās  dalības  Atklātā konkursā  un  neizskatīt pretendenta piedāvājumu, PIL 42.panta </w:t>
      </w:r>
      <w:r w:rsidR="00082194" w:rsidRPr="001943BA">
        <w:rPr>
          <w:rFonts w:eastAsia="Calibri"/>
          <w:sz w:val="24"/>
          <w:szCs w:val="24"/>
          <w:u w:color="000000"/>
          <w:bdr w:val="nil"/>
          <w:lang w:val="lv-LV" w:eastAsia="lv-LV"/>
        </w:rPr>
        <w:t>otrajā</w:t>
      </w:r>
      <w:r w:rsidRPr="001943BA">
        <w:rPr>
          <w:rFonts w:eastAsia="Calibri"/>
          <w:sz w:val="24"/>
          <w:szCs w:val="24"/>
          <w:u w:color="000000"/>
          <w:bdr w:val="nil"/>
          <w:lang w:val="lv-LV" w:eastAsia="lv-LV"/>
        </w:rPr>
        <w:t xml:space="preserve"> daļā</w:t>
      </w:r>
      <w:r w:rsidR="005E4561" w:rsidRPr="001943BA">
        <w:rPr>
          <w:rFonts w:eastAsia="Calibri"/>
          <w:sz w:val="24"/>
          <w:szCs w:val="24"/>
          <w:u w:color="000000"/>
          <w:bdr w:val="nil"/>
          <w:lang w:val="lv-LV" w:eastAsia="lv-LV"/>
        </w:rPr>
        <w:t xml:space="preserve"> </w:t>
      </w:r>
      <w:r w:rsidR="005E4561" w:rsidRPr="001943BA">
        <w:rPr>
          <w:rFonts w:eastAsia="Arial Unicode MS"/>
          <w:bCs/>
          <w:sz w:val="24"/>
          <w:szCs w:val="24"/>
          <w:u w:color="000000"/>
          <w:bdr w:val="nil"/>
          <w:lang w:val="lv-LV" w:eastAsia="lv-LV"/>
        </w:rPr>
        <w:t>(izņemot 8. un 9. apakšpunktu)</w:t>
      </w:r>
      <w:r w:rsidRPr="001943BA">
        <w:rPr>
          <w:rFonts w:eastAsia="Calibri"/>
          <w:sz w:val="24"/>
          <w:szCs w:val="24"/>
          <w:u w:color="000000"/>
          <w:bdr w:val="nil"/>
          <w:lang w:val="lv-LV" w:eastAsia="lv-LV"/>
        </w:rPr>
        <w:t xml:space="preserve"> vai Latvijas Republikas nacionālo sankciju likuma 11.</w:t>
      </w:r>
      <w:r w:rsidRPr="001943BA">
        <w:rPr>
          <w:rFonts w:eastAsia="Calibri"/>
          <w:sz w:val="24"/>
          <w:szCs w:val="24"/>
          <w:u w:color="000000"/>
          <w:bdr w:val="nil"/>
          <w:vertAlign w:val="superscript"/>
          <w:lang w:val="lv-LV" w:eastAsia="lv-LV"/>
        </w:rPr>
        <w:t>1</w:t>
      </w:r>
      <w:r w:rsidRPr="001943BA">
        <w:rPr>
          <w:rFonts w:eastAsia="Calibri"/>
          <w:sz w:val="24"/>
          <w:szCs w:val="24"/>
          <w:u w:color="000000"/>
          <w:bdr w:val="nil"/>
          <w:lang w:val="lv-LV" w:eastAsia="lv-LV"/>
        </w:rPr>
        <w:t xml:space="preserve"> panta pirmajā daļā</w:t>
      </w:r>
      <w:r w:rsidRPr="001943BA">
        <w:rPr>
          <w:rFonts w:eastAsia="Calibri"/>
          <w:b/>
          <w:sz w:val="24"/>
          <w:szCs w:val="24"/>
          <w:u w:color="000000"/>
          <w:bdr w:val="nil"/>
          <w:lang w:val="lv-LV" w:eastAsia="lv-LV"/>
        </w:rPr>
        <w:t xml:space="preserve"> </w:t>
      </w:r>
      <w:r w:rsidRPr="001943BA">
        <w:rPr>
          <w:rFonts w:eastAsia="Calibri"/>
          <w:sz w:val="24"/>
          <w:szCs w:val="24"/>
          <w:u w:color="000000"/>
          <w:bdr w:val="nil"/>
          <w:lang w:val="lv-LV" w:eastAsia="lv-LV"/>
        </w:rPr>
        <w:t>noteiktajos gadījumos;</w:t>
      </w:r>
    </w:p>
    <w:p w14:paraId="0589C24F" w14:textId="1D246F40" w:rsidR="00CA51D7" w:rsidRPr="001943BA" w:rsidRDefault="00CA51D7" w:rsidP="00171E35">
      <w:pPr>
        <w:widowControl w:val="0"/>
        <w:pBdr>
          <w:top w:val="nil"/>
          <w:left w:val="nil"/>
          <w:bottom w:val="nil"/>
          <w:right w:val="nil"/>
          <w:between w:val="nil"/>
          <w:bar w:val="nil"/>
        </w:pBdr>
        <w:spacing w:before="60" w:after="60"/>
        <w:ind w:left="993" w:hanging="567"/>
        <w:jc w:val="both"/>
        <w:rPr>
          <w:rFonts w:eastAsia="Calibri"/>
          <w:sz w:val="24"/>
          <w:szCs w:val="24"/>
          <w:u w:color="000000"/>
          <w:bdr w:val="nil"/>
          <w:lang w:val="lv-LV" w:eastAsia="lv-LV"/>
        </w:rPr>
      </w:pPr>
      <w:r w:rsidRPr="001943BA">
        <w:rPr>
          <w:rFonts w:eastAsia="Calibri"/>
          <w:sz w:val="24"/>
          <w:szCs w:val="24"/>
          <w:u w:color="000000"/>
          <w:bdr w:val="nil"/>
          <w:lang w:val="lv-LV" w:eastAsia="lv-LV"/>
        </w:rPr>
        <w:t>7.1.3.piedāvājumu noformējuma pārbaudē, piedāvājumu atbilstības pārbaudē, pretendentu kvalifikācijas pārbaudē un piedāvājumu vērtēšanā nepieciešamības gadījumā pieaicināt ekspertu ar padomdev</w:t>
      </w:r>
      <w:r w:rsidR="00FA63F0" w:rsidRPr="001943BA">
        <w:rPr>
          <w:rFonts w:eastAsia="Calibri"/>
          <w:sz w:val="24"/>
          <w:szCs w:val="24"/>
          <w:u w:color="000000"/>
          <w:bdr w:val="nil"/>
          <w:lang w:val="lv-LV" w:eastAsia="lv-LV"/>
        </w:rPr>
        <w:t>ēja tiesībām. Eksperta vērtējumam ir ieteikuma raksturs</w:t>
      </w:r>
      <w:r w:rsidRPr="001943BA">
        <w:rPr>
          <w:rFonts w:eastAsia="Calibri"/>
          <w:sz w:val="24"/>
          <w:szCs w:val="24"/>
          <w:u w:color="000000"/>
          <w:bdr w:val="nil"/>
          <w:lang w:val="lv-LV" w:eastAsia="lv-LV"/>
        </w:rPr>
        <w:t>;</w:t>
      </w:r>
    </w:p>
    <w:p w14:paraId="10F003BB" w14:textId="4CD411D5" w:rsidR="00CA51D7" w:rsidRPr="001943BA" w:rsidRDefault="00893E87" w:rsidP="00171E35">
      <w:pPr>
        <w:widowControl w:val="0"/>
        <w:pBdr>
          <w:top w:val="nil"/>
          <w:left w:val="nil"/>
          <w:bottom w:val="nil"/>
          <w:right w:val="nil"/>
          <w:between w:val="nil"/>
          <w:bar w:val="nil"/>
        </w:pBdr>
        <w:spacing w:before="60" w:after="60"/>
        <w:ind w:left="993" w:hanging="567"/>
        <w:jc w:val="both"/>
        <w:rPr>
          <w:rFonts w:eastAsia="Calibri"/>
          <w:sz w:val="24"/>
          <w:szCs w:val="24"/>
          <w:u w:color="000000"/>
          <w:bdr w:val="nil"/>
          <w:lang w:val="lv-LV" w:eastAsia="lv-LV"/>
        </w:rPr>
      </w:pPr>
      <w:r w:rsidRPr="001943BA">
        <w:rPr>
          <w:rFonts w:eastAsia="Calibri"/>
          <w:sz w:val="24"/>
          <w:szCs w:val="24"/>
          <w:u w:color="000000"/>
          <w:bdr w:val="nil"/>
          <w:lang w:val="lv-LV" w:eastAsia="lv-LV"/>
        </w:rPr>
        <w:t>7.1.4.</w:t>
      </w:r>
      <w:r w:rsidR="00CA51D7" w:rsidRPr="001943BA">
        <w:rPr>
          <w:rFonts w:eastAsia="Calibri"/>
          <w:sz w:val="24"/>
          <w:szCs w:val="24"/>
          <w:u w:color="000000"/>
          <w:bdr w:val="nil"/>
          <w:lang w:val="lv-LV" w:eastAsia="lv-LV"/>
        </w:rPr>
        <w:t>pieprasīt, lai pretendents precizē informāciju par savu piedāvājumu, ja tas</w:t>
      </w:r>
      <w:proofErr w:type="gramStart"/>
      <w:r w:rsidR="00CA51D7" w:rsidRPr="001943BA">
        <w:rPr>
          <w:rFonts w:eastAsia="Calibri"/>
          <w:sz w:val="24"/>
          <w:szCs w:val="24"/>
          <w:u w:color="000000"/>
          <w:bdr w:val="nil"/>
          <w:lang w:val="lv-LV" w:eastAsia="lv-LV"/>
        </w:rPr>
        <w:t xml:space="preserve">  </w:t>
      </w:r>
      <w:proofErr w:type="gramEnd"/>
      <w:r w:rsidR="00CA51D7" w:rsidRPr="001943BA">
        <w:rPr>
          <w:rFonts w:eastAsia="Calibri"/>
          <w:sz w:val="24"/>
          <w:szCs w:val="24"/>
          <w:u w:color="000000"/>
          <w:bdr w:val="nil"/>
          <w:lang w:val="lv-LV" w:eastAsia="lv-LV"/>
        </w:rPr>
        <w:t>nepieciešams piedāvājumu  noformējuma  pārbaudei,  piedāvājumu  atbilstības  pārbaudei,  pretendentu kvalifikācijas pārbaudei, kā arī piedāvājumu vērtēšanai un salīdzināšanai;</w:t>
      </w:r>
    </w:p>
    <w:p w14:paraId="50895FC4" w14:textId="26EF9465" w:rsidR="00825B12" w:rsidRPr="001943BA" w:rsidRDefault="00CA51D7" w:rsidP="00171E35">
      <w:pPr>
        <w:widowControl w:val="0"/>
        <w:pBdr>
          <w:top w:val="nil"/>
          <w:left w:val="nil"/>
          <w:bottom w:val="nil"/>
          <w:right w:val="nil"/>
          <w:between w:val="nil"/>
          <w:bar w:val="nil"/>
        </w:pBdr>
        <w:spacing w:before="60" w:after="60"/>
        <w:ind w:left="993" w:hanging="567"/>
        <w:jc w:val="both"/>
        <w:rPr>
          <w:rFonts w:eastAsia="Calibri"/>
          <w:sz w:val="24"/>
          <w:szCs w:val="24"/>
          <w:u w:color="000000"/>
          <w:bdr w:val="nil"/>
          <w:lang w:val="lv-LV" w:eastAsia="lv-LV"/>
        </w:rPr>
      </w:pPr>
      <w:r w:rsidRPr="001943BA">
        <w:rPr>
          <w:rFonts w:eastAsia="Calibri"/>
          <w:sz w:val="24"/>
          <w:szCs w:val="24"/>
          <w:u w:color="000000"/>
          <w:bdr w:val="nil"/>
          <w:lang w:val="lv-LV" w:eastAsia="lv-LV"/>
        </w:rPr>
        <w:t>7.1.5. pieprasīt pretendentam iesniegt dokumenta oriģinālu</w:t>
      </w:r>
      <w:r w:rsidR="00763794" w:rsidRPr="001943BA">
        <w:rPr>
          <w:rFonts w:eastAsia="Calibri"/>
          <w:sz w:val="24"/>
          <w:szCs w:val="24"/>
          <w:u w:color="000000"/>
          <w:bdr w:val="nil"/>
          <w:lang w:val="lv-LV" w:eastAsia="lv-LV"/>
        </w:rPr>
        <w:t xml:space="preserve"> </w:t>
      </w:r>
      <w:r w:rsidR="00763794" w:rsidRPr="001943BA">
        <w:rPr>
          <w:sz w:val="24"/>
          <w:szCs w:val="24"/>
          <w:lang w:val="lv-LV"/>
        </w:rPr>
        <w:t>vai apliecinātu dokumenta kopiju,</w:t>
      </w:r>
      <w:r w:rsidRPr="001943BA">
        <w:rPr>
          <w:rFonts w:eastAsia="Calibri"/>
          <w:sz w:val="24"/>
          <w:szCs w:val="24"/>
          <w:u w:color="000000"/>
          <w:bdr w:val="nil"/>
          <w:lang w:val="lv-LV" w:eastAsia="lv-LV"/>
        </w:rPr>
        <w:t xml:space="preserve"> ja iepirkumu komisijai rodas šaubas par iesniegtās dokumenta kopijas autentiskumu;</w:t>
      </w:r>
    </w:p>
    <w:p w14:paraId="7B62D390" w14:textId="469580C2" w:rsidR="00825B12" w:rsidRPr="001943BA" w:rsidRDefault="00CA51D7" w:rsidP="00243800">
      <w:pPr>
        <w:widowControl w:val="0"/>
        <w:pBdr>
          <w:top w:val="nil"/>
          <w:left w:val="nil"/>
          <w:bottom w:val="nil"/>
          <w:right w:val="nil"/>
          <w:between w:val="nil"/>
          <w:bar w:val="nil"/>
        </w:pBdr>
        <w:spacing w:before="60" w:after="60"/>
        <w:ind w:left="993" w:hanging="567"/>
        <w:jc w:val="both"/>
        <w:rPr>
          <w:rFonts w:eastAsia="Calibri"/>
          <w:sz w:val="24"/>
          <w:szCs w:val="24"/>
          <w:u w:color="000000"/>
          <w:bdr w:val="nil"/>
          <w:lang w:val="lv-LV" w:eastAsia="lv-LV"/>
        </w:rPr>
      </w:pPr>
      <w:r w:rsidRPr="001943BA">
        <w:rPr>
          <w:rFonts w:eastAsia="Calibri"/>
          <w:sz w:val="24"/>
          <w:szCs w:val="24"/>
          <w:u w:color="000000"/>
          <w:bdr w:val="nil"/>
          <w:lang w:val="lv-LV" w:eastAsia="lv-LV"/>
        </w:rPr>
        <w:t>7.1.6. jebkurā brīdī pārtraukt Atklātu konkursu, ja tam ir objektīvs pamatojums. Iepirkumu komisija 3 (trīs) darbdienu laikā pēc lēmuma pieņemšanas vienlaikus informē visus pretendentus par visiem iemesliem, kuru dēļ Atklāts konkurss tiek pārtraukts</w:t>
      </w:r>
      <w:r w:rsidR="00825B12" w:rsidRPr="001943BA">
        <w:rPr>
          <w:rFonts w:eastAsia="Calibri"/>
          <w:sz w:val="24"/>
          <w:szCs w:val="24"/>
          <w:u w:color="000000"/>
          <w:bdr w:val="nil"/>
          <w:lang w:val="lv-LV" w:eastAsia="lv-LV"/>
        </w:rPr>
        <w:t>.</w:t>
      </w:r>
    </w:p>
    <w:p w14:paraId="276D9744" w14:textId="5D02FED1" w:rsidR="00CA51D7" w:rsidRPr="001943BA" w:rsidRDefault="00CA51D7" w:rsidP="006D3D8A">
      <w:pPr>
        <w:widowControl w:val="0"/>
        <w:pBdr>
          <w:top w:val="nil"/>
          <w:left w:val="nil"/>
          <w:bottom w:val="nil"/>
          <w:right w:val="nil"/>
          <w:between w:val="nil"/>
          <w:bar w:val="nil"/>
        </w:pBdr>
        <w:spacing w:before="60" w:after="60"/>
        <w:ind w:left="-142" w:firstLine="142"/>
        <w:jc w:val="both"/>
        <w:rPr>
          <w:rFonts w:eastAsia="Calibri"/>
          <w:b/>
          <w:sz w:val="24"/>
          <w:szCs w:val="24"/>
          <w:u w:color="000000"/>
          <w:bdr w:val="nil"/>
          <w:lang w:val="lv-LV" w:eastAsia="lv-LV"/>
        </w:rPr>
      </w:pPr>
      <w:r w:rsidRPr="001943BA">
        <w:rPr>
          <w:rFonts w:eastAsia="Calibri"/>
          <w:b/>
          <w:bCs/>
          <w:sz w:val="24"/>
          <w:szCs w:val="24"/>
          <w:u w:color="000000"/>
          <w:bdr w:val="nil"/>
          <w:lang w:val="lv-LV" w:eastAsia="lv-LV"/>
        </w:rPr>
        <w:t xml:space="preserve">7.2. </w:t>
      </w:r>
      <w:r w:rsidR="00714965" w:rsidRPr="001943BA">
        <w:rPr>
          <w:rFonts w:eastAsia="Calibri"/>
          <w:b/>
          <w:bCs/>
          <w:sz w:val="24"/>
          <w:szCs w:val="24"/>
          <w:u w:color="000000"/>
          <w:bdr w:val="nil"/>
          <w:lang w:val="lv-LV" w:eastAsia="lv-LV"/>
        </w:rPr>
        <w:t>Iepirkum</w:t>
      </w:r>
      <w:r w:rsidR="00AE4F42" w:rsidRPr="001943BA">
        <w:rPr>
          <w:rFonts w:eastAsia="Calibri"/>
          <w:b/>
          <w:bCs/>
          <w:sz w:val="24"/>
          <w:szCs w:val="24"/>
          <w:u w:color="000000"/>
          <w:bdr w:val="nil"/>
          <w:lang w:val="lv-LV" w:eastAsia="lv-LV"/>
        </w:rPr>
        <w:t>u</w:t>
      </w:r>
      <w:r w:rsidR="00714965" w:rsidRPr="001943BA">
        <w:rPr>
          <w:rFonts w:eastAsia="Calibri"/>
          <w:b/>
          <w:bCs/>
          <w:sz w:val="24"/>
          <w:szCs w:val="24"/>
          <w:u w:color="000000"/>
          <w:bdr w:val="nil"/>
          <w:lang w:val="lv-LV" w:eastAsia="lv-LV"/>
        </w:rPr>
        <w:t xml:space="preserve"> k</w:t>
      </w:r>
      <w:r w:rsidRPr="001943BA">
        <w:rPr>
          <w:rFonts w:eastAsia="Calibri"/>
          <w:b/>
          <w:bCs/>
          <w:sz w:val="24"/>
          <w:szCs w:val="24"/>
          <w:u w:color="000000"/>
          <w:bdr w:val="nil"/>
          <w:lang w:val="lv-LV" w:eastAsia="lv-LV"/>
        </w:rPr>
        <w:t>omisijai ir pienākumi</w:t>
      </w:r>
    </w:p>
    <w:p w14:paraId="3250C639" w14:textId="77777777" w:rsidR="00CA51D7" w:rsidRPr="001943BA" w:rsidRDefault="00CA51D7" w:rsidP="00171E35">
      <w:pPr>
        <w:widowControl w:val="0"/>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7.2.1. nodrošināt visiem ieinteresētajiem piegādātājiem pieejamību informācijai par izdarītajiem grozījumiem nolikumā un sniegto papildu informāciju par nolikumu;</w:t>
      </w:r>
    </w:p>
    <w:p w14:paraId="5FD14D39" w14:textId="77777777" w:rsidR="00CA51D7" w:rsidRPr="001943BA" w:rsidRDefault="00CA51D7" w:rsidP="00171E35">
      <w:pPr>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lastRenderedPageBreak/>
        <w:t>7.2.2. pēc ieinteresētā piegādātāja pieprasījuma sniegt papildu informāciju par Atklāta konkursa nolikumu;</w:t>
      </w:r>
    </w:p>
    <w:p w14:paraId="7B8C7FB6" w14:textId="3A4723D8" w:rsidR="00CA51D7" w:rsidRPr="001943BA" w:rsidRDefault="00CA51D7" w:rsidP="00171E35">
      <w:pPr>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7.2.3. vērtēt pretendentus un to iesniegtos piedāvājumus saskaņā ar PIL un nolikumu;</w:t>
      </w:r>
    </w:p>
    <w:p w14:paraId="580C5A8F" w14:textId="7EBCFD74" w:rsidR="00CA51D7" w:rsidRPr="001943BA" w:rsidRDefault="00CA51D7" w:rsidP="00171E35">
      <w:pPr>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7.2.4. piedāvājumu izvērtēšanas laikā līdz</w:t>
      </w:r>
      <w:proofErr w:type="gramStart"/>
      <w:r w:rsidRPr="001943BA">
        <w:rPr>
          <w:rFonts w:eastAsia="Calibri"/>
          <w:sz w:val="24"/>
          <w:szCs w:val="24"/>
          <w:u w:color="000000"/>
          <w:bdr w:val="nil"/>
          <w:lang w:val="lv-LV" w:eastAsia="lv-LV"/>
        </w:rPr>
        <w:t xml:space="preserve">  </w:t>
      </w:r>
      <w:proofErr w:type="gramEnd"/>
      <w:r w:rsidRPr="001943BA">
        <w:rPr>
          <w:rFonts w:eastAsia="Calibri"/>
          <w:sz w:val="24"/>
          <w:szCs w:val="24"/>
          <w:u w:color="000000"/>
          <w:bdr w:val="nil"/>
          <w:lang w:val="lv-LV" w:eastAsia="lv-LV"/>
        </w:rPr>
        <w:t>Atklāta konkursa  rezultātu  paziņošanai  nesniegt  informāciju par piedāvājumu vērtēšanas procesu;</w:t>
      </w:r>
    </w:p>
    <w:p w14:paraId="6CFAFA16" w14:textId="77777777" w:rsidR="00CA51D7" w:rsidRPr="001943BA" w:rsidRDefault="00CA51D7" w:rsidP="00171E35">
      <w:pPr>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7.2.5. 3 (triju) darba dienu laikā vienlaikus informēt visus pretendentus par iepirkumu komisijas pieņemto lēmumu attiecībā uz iepirkuma līgumu slēgšanu atbilstoši PIL noteiktajām prasībām.</w:t>
      </w:r>
    </w:p>
    <w:p w14:paraId="6935E4A2" w14:textId="77777777" w:rsidR="00AC34F0" w:rsidRPr="001943BA" w:rsidRDefault="00AC34F0" w:rsidP="008729DD">
      <w:pPr>
        <w:pBdr>
          <w:top w:val="nil"/>
          <w:left w:val="nil"/>
          <w:bottom w:val="nil"/>
          <w:right w:val="nil"/>
          <w:between w:val="nil"/>
          <w:bar w:val="nil"/>
        </w:pBdr>
        <w:spacing w:before="60" w:after="60"/>
        <w:ind w:left="851" w:hanging="567"/>
        <w:jc w:val="both"/>
        <w:rPr>
          <w:rFonts w:eastAsia="Calibri"/>
          <w:sz w:val="24"/>
          <w:szCs w:val="24"/>
          <w:u w:color="000000"/>
          <w:bdr w:val="nil"/>
          <w:lang w:val="lv-LV" w:eastAsia="lv-LV"/>
        </w:rPr>
      </w:pPr>
    </w:p>
    <w:p w14:paraId="73590B89" w14:textId="77777777" w:rsidR="00CA51D7" w:rsidRPr="001943BA" w:rsidRDefault="00CA51D7" w:rsidP="008729DD">
      <w:pPr>
        <w:pBdr>
          <w:top w:val="nil"/>
          <w:left w:val="nil"/>
          <w:bottom w:val="nil"/>
          <w:right w:val="nil"/>
          <w:between w:val="nil"/>
          <w:bar w:val="nil"/>
        </w:pBdr>
        <w:tabs>
          <w:tab w:val="left" w:pos="5292"/>
        </w:tabs>
        <w:spacing w:before="60" w:after="60"/>
        <w:ind w:left="340"/>
        <w:jc w:val="center"/>
        <w:rPr>
          <w:rFonts w:eastAsia="Calibri"/>
          <w:sz w:val="24"/>
          <w:szCs w:val="24"/>
          <w:u w:color="000000"/>
          <w:bdr w:val="nil"/>
          <w:lang w:val="lv-LV" w:eastAsia="lv-LV"/>
        </w:rPr>
      </w:pPr>
      <w:r w:rsidRPr="001943BA">
        <w:rPr>
          <w:rFonts w:eastAsia="Calibri"/>
          <w:b/>
          <w:bCs/>
          <w:sz w:val="24"/>
          <w:szCs w:val="24"/>
          <w:u w:color="000000"/>
          <w:bdr w:val="nil"/>
          <w:lang w:val="lv-LV" w:eastAsia="lv-LV"/>
        </w:rPr>
        <w:t>8. PRETENDENTA TIESĪBAS UN PIENĀKUMI</w:t>
      </w:r>
    </w:p>
    <w:p w14:paraId="3A1C7630" w14:textId="4C6804F9" w:rsidR="00CA51D7" w:rsidRPr="001943BA" w:rsidRDefault="00CA51D7" w:rsidP="006D3D8A">
      <w:pPr>
        <w:pBdr>
          <w:top w:val="nil"/>
          <w:left w:val="nil"/>
          <w:bottom w:val="nil"/>
          <w:right w:val="nil"/>
          <w:between w:val="nil"/>
          <w:bar w:val="nil"/>
        </w:pBdr>
        <w:spacing w:before="60" w:after="60"/>
        <w:ind w:left="-142" w:firstLine="142"/>
        <w:jc w:val="both"/>
        <w:rPr>
          <w:rFonts w:eastAsia="Calibri"/>
          <w:b/>
          <w:sz w:val="24"/>
          <w:szCs w:val="24"/>
          <w:u w:color="000000"/>
          <w:bdr w:val="nil"/>
          <w:lang w:val="lv-LV" w:eastAsia="lv-LV"/>
        </w:rPr>
      </w:pPr>
      <w:r w:rsidRPr="001943BA">
        <w:rPr>
          <w:rFonts w:eastAsia="Calibri"/>
          <w:b/>
          <w:bCs/>
          <w:sz w:val="24"/>
          <w:szCs w:val="24"/>
          <w:u w:color="000000"/>
          <w:bdr w:val="nil"/>
          <w:lang w:val="lv-LV" w:eastAsia="lv-LV"/>
        </w:rPr>
        <w:t>8.1. Pretendentam ir tiesības</w:t>
      </w:r>
      <w:r w:rsidR="007571FE" w:rsidRPr="001943BA">
        <w:rPr>
          <w:rFonts w:eastAsia="Calibri"/>
          <w:b/>
          <w:bCs/>
          <w:sz w:val="24"/>
          <w:szCs w:val="24"/>
          <w:u w:color="000000"/>
          <w:bdr w:val="nil"/>
          <w:lang w:val="lv-LV" w:eastAsia="lv-LV"/>
        </w:rPr>
        <w:t xml:space="preserve"> </w:t>
      </w:r>
    </w:p>
    <w:p w14:paraId="70EEED2C" w14:textId="129BF17D" w:rsidR="00CA51D7" w:rsidRPr="001943BA" w:rsidRDefault="00CA51D7" w:rsidP="000D7CBD">
      <w:pPr>
        <w:pBdr>
          <w:top w:val="nil"/>
          <w:left w:val="nil"/>
          <w:bottom w:val="nil"/>
          <w:right w:val="nil"/>
          <w:between w:val="nil"/>
          <w:bar w:val="nil"/>
        </w:pBdr>
        <w:spacing w:before="60" w:after="60"/>
        <w:ind w:left="993" w:hanging="708"/>
        <w:jc w:val="both"/>
        <w:rPr>
          <w:rFonts w:eastAsia="Calibri"/>
          <w:sz w:val="24"/>
          <w:szCs w:val="24"/>
          <w:u w:color="000000"/>
          <w:bdr w:val="nil"/>
          <w:lang w:val="lv-LV" w:eastAsia="lv-LV"/>
        </w:rPr>
      </w:pPr>
      <w:r w:rsidRPr="001943BA">
        <w:rPr>
          <w:rFonts w:eastAsia="Calibri"/>
          <w:sz w:val="24"/>
          <w:szCs w:val="24"/>
          <w:u w:color="000000"/>
          <w:bdr w:val="nil"/>
          <w:lang w:val="lv-LV" w:eastAsia="lv-LV"/>
        </w:rPr>
        <w:t>8.1.1.</w:t>
      </w:r>
      <w:r w:rsidR="00171E35" w:rsidRPr="001943BA">
        <w:rPr>
          <w:rFonts w:eastAsia="Calibri"/>
          <w:sz w:val="24"/>
          <w:szCs w:val="24"/>
          <w:u w:color="000000"/>
          <w:bdr w:val="nil"/>
          <w:lang w:val="lv-LV" w:eastAsia="lv-LV"/>
        </w:rPr>
        <w:t xml:space="preserve"> </w:t>
      </w:r>
      <w:r w:rsidRPr="001943BA">
        <w:rPr>
          <w:rFonts w:eastAsia="Calibri"/>
          <w:sz w:val="24"/>
          <w:szCs w:val="24"/>
          <w:u w:color="000000"/>
          <w:bdr w:val="nil"/>
          <w:lang w:val="lv-LV" w:eastAsia="lv-LV"/>
        </w:rPr>
        <w:t>papildināt vai atsaukt savu piedāvājumu, izmantojot attiecīgos EIS pieejamos rīkus, līdz Atklāta konkursa nolikuma noteiktajam piedāvājumu iesniegšanas termiņam;</w:t>
      </w:r>
    </w:p>
    <w:p w14:paraId="190D93BE" w14:textId="77777777" w:rsidR="00CA51D7" w:rsidRPr="001943BA" w:rsidRDefault="00CA51D7" w:rsidP="000D7CBD">
      <w:pPr>
        <w:pBdr>
          <w:top w:val="nil"/>
          <w:left w:val="nil"/>
          <w:bottom w:val="nil"/>
          <w:right w:val="nil"/>
          <w:between w:val="nil"/>
          <w:bar w:val="nil"/>
        </w:pBdr>
        <w:spacing w:before="60" w:after="60"/>
        <w:ind w:left="993" w:hanging="708"/>
        <w:jc w:val="both"/>
        <w:rPr>
          <w:rFonts w:eastAsia="Calibri"/>
          <w:sz w:val="24"/>
          <w:szCs w:val="24"/>
          <w:u w:color="000000"/>
          <w:bdr w:val="nil"/>
          <w:lang w:val="lv-LV" w:eastAsia="lv-LV"/>
        </w:rPr>
      </w:pPr>
      <w:r w:rsidRPr="001943BA">
        <w:rPr>
          <w:rFonts w:eastAsia="Calibri"/>
          <w:sz w:val="24"/>
          <w:szCs w:val="24"/>
          <w:u w:color="000000"/>
          <w:bdr w:val="nil"/>
          <w:lang w:val="lv-LV" w:eastAsia="lv-LV"/>
        </w:rPr>
        <w:t>8.1.2. pieprasīt papildu informāciju par Atklāta konkursa nolikumu, ievērojot Atklāta konkursa nolikuma noteikumus;</w:t>
      </w:r>
    </w:p>
    <w:p w14:paraId="38E9A316" w14:textId="77777777" w:rsidR="00CA51D7" w:rsidRPr="001943BA" w:rsidRDefault="00CA51D7" w:rsidP="000D7CBD">
      <w:pPr>
        <w:pBdr>
          <w:top w:val="nil"/>
          <w:left w:val="nil"/>
          <w:bottom w:val="nil"/>
          <w:right w:val="nil"/>
          <w:between w:val="nil"/>
          <w:bar w:val="nil"/>
        </w:pBdr>
        <w:spacing w:before="60" w:after="60"/>
        <w:ind w:left="993" w:hanging="708"/>
        <w:jc w:val="both"/>
        <w:rPr>
          <w:rFonts w:eastAsia="Calibri"/>
          <w:sz w:val="24"/>
          <w:szCs w:val="24"/>
          <w:u w:color="000000"/>
          <w:bdr w:val="nil"/>
          <w:lang w:val="lv-LV" w:eastAsia="lv-LV"/>
        </w:rPr>
      </w:pPr>
      <w:r w:rsidRPr="001943BA">
        <w:rPr>
          <w:rFonts w:eastAsia="Calibri"/>
          <w:sz w:val="24"/>
          <w:szCs w:val="24"/>
          <w:u w:color="000000"/>
          <w:bdr w:val="nil"/>
          <w:lang w:val="lv-LV" w:eastAsia="lv-LV"/>
        </w:rPr>
        <w:t>8.1.3. veidot piegādātāju apvienības un iesniegt vienu kopēju piedāvājumu Atklātā konkursā;</w:t>
      </w:r>
    </w:p>
    <w:p w14:paraId="76224C45" w14:textId="038C099A" w:rsidR="00CA51D7" w:rsidRPr="001943BA" w:rsidRDefault="00171E35" w:rsidP="000D7CBD">
      <w:pPr>
        <w:pBdr>
          <w:top w:val="nil"/>
          <w:left w:val="nil"/>
          <w:bottom w:val="nil"/>
          <w:right w:val="nil"/>
          <w:between w:val="nil"/>
          <w:bar w:val="nil"/>
        </w:pBdr>
        <w:spacing w:before="60" w:after="60"/>
        <w:ind w:left="993" w:hanging="708"/>
        <w:jc w:val="both"/>
        <w:rPr>
          <w:rFonts w:eastAsia="Calibri"/>
          <w:sz w:val="24"/>
          <w:szCs w:val="24"/>
          <w:u w:color="000000"/>
          <w:bdr w:val="nil"/>
          <w:lang w:val="lv-LV" w:eastAsia="lv-LV"/>
        </w:rPr>
      </w:pPr>
      <w:r w:rsidRPr="001943BA">
        <w:rPr>
          <w:rFonts w:eastAsia="Calibri"/>
          <w:sz w:val="24"/>
          <w:szCs w:val="24"/>
          <w:u w:color="000000"/>
          <w:bdr w:val="nil"/>
          <w:lang w:val="lv-LV" w:eastAsia="lv-LV"/>
        </w:rPr>
        <w:t xml:space="preserve">8.1.4. </w:t>
      </w:r>
      <w:r w:rsidR="00CA51D7" w:rsidRPr="001943BA">
        <w:rPr>
          <w:rFonts w:eastAsia="Calibri"/>
          <w:sz w:val="24"/>
          <w:szCs w:val="24"/>
          <w:u w:color="000000"/>
          <w:bdr w:val="nil"/>
          <w:lang w:val="lv-LV" w:eastAsia="lv-LV"/>
        </w:rPr>
        <w:t xml:space="preserve">piedāvājumā noteikt, kura no piedāvājumā ietvertās informācijas ir komercnoslēpums vai konfidenciāla informācija, pamatojoties uz PIL 14. panta otro daļu. </w:t>
      </w:r>
    </w:p>
    <w:p w14:paraId="1CD4E5A2" w14:textId="2B5F5FEF" w:rsidR="00CA51D7" w:rsidRPr="001943BA" w:rsidRDefault="00CA51D7" w:rsidP="006D3D8A">
      <w:pPr>
        <w:pBdr>
          <w:top w:val="nil"/>
          <w:left w:val="nil"/>
          <w:bottom w:val="nil"/>
          <w:right w:val="nil"/>
          <w:between w:val="nil"/>
          <w:bar w:val="nil"/>
        </w:pBdr>
        <w:spacing w:before="60" w:after="60"/>
        <w:ind w:left="-142" w:firstLine="142"/>
        <w:jc w:val="both"/>
        <w:rPr>
          <w:rFonts w:eastAsia="Calibri"/>
          <w:b/>
          <w:sz w:val="24"/>
          <w:szCs w:val="24"/>
          <w:u w:color="000000"/>
          <w:bdr w:val="nil"/>
          <w:lang w:val="lv-LV" w:eastAsia="lv-LV"/>
        </w:rPr>
      </w:pPr>
      <w:r w:rsidRPr="001943BA">
        <w:rPr>
          <w:rFonts w:eastAsia="Calibri"/>
          <w:b/>
          <w:bCs/>
          <w:sz w:val="24"/>
          <w:szCs w:val="24"/>
          <w:u w:color="000000"/>
          <w:bdr w:val="nil"/>
          <w:lang w:val="lv-LV" w:eastAsia="lv-LV"/>
        </w:rPr>
        <w:t>8.2. Pretendentam ir pienākumi</w:t>
      </w:r>
    </w:p>
    <w:p w14:paraId="2E7A475A" w14:textId="77777777" w:rsidR="00CA51D7" w:rsidRPr="001943BA" w:rsidRDefault="00CA51D7" w:rsidP="00BD6060">
      <w:pPr>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8.2.1. lejupielādējot Atklāta konkursa nolikumu, ieinteresētais piegādātājs apņemas sekot līdzi turpmākajām izmaiņām Atklāta konkursa nolikumā, kā arī iepirkumu komisijas sniegtajām atbildēm uz ieinteresēto piegādātāju jautājumiem, kas tiks publicētas EIS e–konkursu</w:t>
      </w:r>
      <w:proofErr w:type="gramStart"/>
      <w:r w:rsidRPr="001943BA">
        <w:rPr>
          <w:rFonts w:eastAsia="Calibri"/>
          <w:sz w:val="24"/>
          <w:szCs w:val="24"/>
          <w:u w:color="000000"/>
          <w:bdr w:val="nil"/>
          <w:lang w:val="lv-LV" w:eastAsia="lv-LV"/>
        </w:rPr>
        <w:t xml:space="preserve">  </w:t>
      </w:r>
      <w:proofErr w:type="gramEnd"/>
      <w:r w:rsidRPr="001943BA">
        <w:rPr>
          <w:rFonts w:eastAsia="Calibri"/>
          <w:sz w:val="24"/>
          <w:szCs w:val="24"/>
          <w:u w:color="000000"/>
          <w:bdr w:val="nil"/>
          <w:lang w:val="lv-LV" w:eastAsia="lv-LV"/>
        </w:rPr>
        <w:t>apakšsistēmā Atklāta konkursa sadaļā;</w:t>
      </w:r>
    </w:p>
    <w:p w14:paraId="241016D2" w14:textId="77777777" w:rsidR="00CA51D7" w:rsidRPr="001943BA" w:rsidRDefault="00CA51D7" w:rsidP="00BD6060">
      <w:pPr>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8.2.2. sniegt patiesu informāciju;</w:t>
      </w:r>
    </w:p>
    <w:p w14:paraId="184848F0" w14:textId="0C7E084E" w:rsidR="00CA51D7" w:rsidRPr="001943BA" w:rsidRDefault="00893E87" w:rsidP="00BD6060">
      <w:pPr>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8.2.3.</w:t>
      </w:r>
      <w:r w:rsidR="00171E35" w:rsidRPr="001943BA">
        <w:rPr>
          <w:rFonts w:eastAsia="Calibri"/>
          <w:sz w:val="24"/>
          <w:szCs w:val="24"/>
          <w:u w:color="000000"/>
          <w:bdr w:val="nil"/>
          <w:lang w:val="lv-LV" w:eastAsia="lv-LV"/>
        </w:rPr>
        <w:t xml:space="preserve"> </w:t>
      </w:r>
      <w:r w:rsidR="00F22D6B" w:rsidRPr="001943BA">
        <w:rPr>
          <w:rFonts w:eastAsia="Calibri"/>
          <w:sz w:val="24"/>
          <w:szCs w:val="24"/>
          <w:u w:color="000000"/>
          <w:bdr w:val="nil"/>
          <w:lang w:val="lv-LV" w:eastAsia="lv-LV"/>
        </w:rPr>
        <w:t>I</w:t>
      </w:r>
      <w:r w:rsidR="00CA51D7" w:rsidRPr="001943BA">
        <w:rPr>
          <w:rFonts w:eastAsia="Calibri"/>
          <w:sz w:val="24"/>
          <w:szCs w:val="24"/>
          <w:u w:color="000000"/>
          <w:bdr w:val="nil"/>
          <w:lang w:val="lv-LV" w:eastAsia="lv-LV"/>
        </w:rPr>
        <w:t>epirkumu komisijas norādītajā termiņā rakstveidā sniegt</w:t>
      </w:r>
      <w:r w:rsidR="00F22D6B" w:rsidRPr="001943BA">
        <w:rPr>
          <w:rFonts w:eastAsia="Calibri"/>
          <w:sz w:val="24"/>
          <w:szCs w:val="24"/>
          <w:u w:color="000000"/>
          <w:bdr w:val="nil"/>
          <w:lang w:val="lv-LV" w:eastAsia="lv-LV"/>
        </w:rPr>
        <w:t xml:space="preserve"> atbildes un paskaidrojumus uz I</w:t>
      </w:r>
      <w:r w:rsidR="00CA51D7" w:rsidRPr="001943BA">
        <w:rPr>
          <w:rFonts w:eastAsia="Calibri"/>
          <w:sz w:val="24"/>
          <w:szCs w:val="24"/>
          <w:u w:color="000000"/>
          <w:bdr w:val="nil"/>
          <w:lang w:val="lv-LV" w:eastAsia="lv-LV"/>
        </w:rPr>
        <w:t>epirkumu komisijas uzdotajiem jautājumiem par piedāvājumu;</w:t>
      </w:r>
    </w:p>
    <w:p w14:paraId="2822E014" w14:textId="6B44CB72" w:rsidR="00CA51D7" w:rsidRPr="001943BA" w:rsidRDefault="00893E87" w:rsidP="00BD6060">
      <w:pPr>
        <w:widowControl w:val="0"/>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8.2.4.</w:t>
      </w:r>
      <w:r w:rsidR="00171E35" w:rsidRPr="001943BA">
        <w:rPr>
          <w:rFonts w:eastAsia="Calibri"/>
          <w:sz w:val="24"/>
          <w:szCs w:val="24"/>
          <w:u w:color="000000"/>
          <w:bdr w:val="nil"/>
          <w:lang w:val="lv-LV" w:eastAsia="lv-LV"/>
        </w:rPr>
        <w:t xml:space="preserve"> </w:t>
      </w:r>
      <w:r w:rsidR="00CA51D7" w:rsidRPr="001943BA">
        <w:rPr>
          <w:rFonts w:eastAsia="Calibri"/>
          <w:sz w:val="24"/>
          <w:szCs w:val="24"/>
          <w:u w:color="000000"/>
          <w:bdr w:val="nil"/>
          <w:lang w:val="lv-LV" w:eastAsia="lv-LV"/>
        </w:rPr>
        <w:t xml:space="preserve">pēc </w:t>
      </w:r>
      <w:r w:rsidR="008D4943" w:rsidRPr="001943BA">
        <w:rPr>
          <w:rFonts w:eastAsia="Calibri"/>
          <w:sz w:val="24"/>
          <w:szCs w:val="24"/>
          <w:u w:color="000000"/>
          <w:bdr w:val="nil"/>
          <w:lang w:val="lv-LV" w:eastAsia="lv-LV"/>
        </w:rPr>
        <w:t>i</w:t>
      </w:r>
      <w:r w:rsidR="00CA51D7" w:rsidRPr="001943BA">
        <w:rPr>
          <w:rFonts w:eastAsia="Calibri"/>
          <w:sz w:val="24"/>
          <w:szCs w:val="24"/>
          <w:u w:color="000000"/>
          <w:bdr w:val="nil"/>
          <w:lang w:val="lv-LV" w:eastAsia="lv-LV"/>
        </w:rPr>
        <w:t>epirkumu komisijas pieprasījuma, iepirkumu komisijas norādītajā termiņā</w:t>
      </w:r>
      <w:proofErr w:type="gramStart"/>
      <w:r w:rsidR="00CA51D7" w:rsidRPr="001943BA">
        <w:rPr>
          <w:rFonts w:eastAsia="Calibri"/>
          <w:sz w:val="24"/>
          <w:szCs w:val="24"/>
          <w:u w:color="000000"/>
          <w:bdr w:val="nil"/>
          <w:lang w:val="lv-LV" w:eastAsia="lv-LV"/>
        </w:rPr>
        <w:t xml:space="preserve">                                                                                                                                                                                                                                                                                                                                                                                                                                                                           </w:t>
      </w:r>
      <w:proofErr w:type="gramEnd"/>
      <w:r w:rsidR="00CA51D7" w:rsidRPr="001943BA">
        <w:rPr>
          <w:rFonts w:eastAsia="Calibri"/>
          <w:sz w:val="24"/>
          <w:szCs w:val="24"/>
          <w:u w:color="000000"/>
          <w:bdr w:val="nil"/>
          <w:lang w:val="lv-LV" w:eastAsia="lv-LV"/>
        </w:rPr>
        <w:t xml:space="preserve">rakstveidā sniegt informāciju par pretendenta piedāvājuma </w:t>
      </w:r>
      <w:r w:rsidR="0027037F" w:rsidRPr="001943BA">
        <w:rPr>
          <w:rFonts w:eastAsia="Calibri"/>
          <w:sz w:val="24"/>
          <w:szCs w:val="24"/>
          <w:u w:color="000000"/>
          <w:bdr w:val="nil"/>
          <w:lang w:val="lv-LV" w:eastAsia="lv-LV"/>
        </w:rPr>
        <w:t xml:space="preserve">tehniskajā </w:t>
      </w:r>
      <w:r w:rsidR="006661A8" w:rsidRPr="001943BA">
        <w:rPr>
          <w:rFonts w:eastAsia="Calibri"/>
          <w:sz w:val="24"/>
          <w:szCs w:val="24"/>
          <w:u w:color="000000"/>
          <w:bdr w:val="nil"/>
          <w:lang w:val="lv-LV" w:eastAsia="lv-LV"/>
        </w:rPr>
        <w:t>-</w:t>
      </w:r>
      <w:r w:rsidR="0027037F" w:rsidRPr="001943BA">
        <w:rPr>
          <w:rFonts w:eastAsia="Calibri"/>
          <w:sz w:val="24"/>
          <w:szCs w:val="24"/>
          <w:u w:color="000000"/>
          <w:bdr w:val="nil"/>
          <w:lang w:val="lv-LV" w:eastAsia="lv-LV"/>
        </w:rPr>
        <w:t xml:space="preserve"> </w:t>
      </w:r>
      <w:r w:rsidR="00CA51D7" w:rsidRPr="001943BA">
        <w:rPr>
          <w:rFonts w:eastAsia="Calibri"/>
          <w:sz w:val="24"/>
          <w:szCs w:val="24"/>
          <w:u w:color="000000"/>
          <w:bdr w:val="nil"/>
          <w:lang w:val="lv-LV" w:eastAsia="lv-LV"/>
        </w:rPr>
        <w:t>finanšu piedāvājumā norādītās cenas veidošanās mehānismu;</w:t>
      </w:r>
    </w:p>
    <w:p w14:paraId="5CFB1E47" w14:textId="77777777" w:rsidR="00CA51D7" w:rsidRPr="001943BA" w:rsidRDefault="00CA51D7" w:rsidP="00BD6060">
      <w:pPr>
        <w:widowControl w:val="0"/>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8.2.5. katrs pretendents līdz ar piedāvājuma iesniegšanu apņemas ievērot visus Atklāta konkursa nolikumā minētos noteikumus kā pamatu Atklāta konkursa izpildei;</w:t>
      </w:r>
    </w:p>
    <w:p w14:paraId="01ED19F7" w14:textId="710C627A" w:rsidR="00297820" w:rsidRPr="001943BA" w:rsidRDefault="00CA51D7" w:rsidP="00BD6060">
      <w:pPr>
        <w:widowControl w:val="0"/>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r w:rsidRPr="001943BA">
        <w:rPr>
          <w:rFonts w:eastAsia="Calibri"/>
          <w:sz w:val="24"/>
          <w:szCs w:val="24"/>
          <w:u w:color="000000"/>
          <w:bdr w:val="nil"/>
          <w:lang w:val="lv-LV" w:eastAsia="lv-LV"/>
        </w:rPr>
        <w:t>8.2.6. veikt citas darbības saskaņā ar PIL, citiem normatīvajiem aktiem un Atklāta konkursa nolikumu.</w:t>
      </w:r>
    </w:p>
    <w:p w14:paraId="032AC6F4" w14:textId="77777777" w:rsidR="0078103A" w:rsidRPr="001943BA" w:rsidRDefault="0078103A" w:rsidP="00BD6060">
      <w:pPr>
        <w:widowControl w:val="0"/>
        <w:pBdr>
          <w:top w:val="nil"/>
          <w:left w:val="nil"/>
          <w:bottom w:val="nil"/>
          <w:right w:val="nil"/>
          <w:between w:val="nil"/>
          <w:bar w:val="nil"/>
        </w:pBdr>
        <w:spacing w:before="60" w:after="60"/>
        <w:ind w:left="993" w:hanging="709"/>
        <w:jc w:val="both"/>
        <w:rPr>
          <w:rFonts w:eastAsia="Calibri"/>
          <w:sz w:val="24"/>
          <w:szCs w:val="24"/>
          <w:u w:color="000000"/>
          <w:bdr w:val="nil"/>
          <w:lang w:val="lv-LV" w:eastAsia="lv-LV"/>
        </w:rPr>
      </w:pPr>
    </w:p>
    <w:p w14:paraId="3BEA3D37" w14:textId="77777777" w:rsidR="00CA51D7" w:rsidRPr="001943BA" w:rsidRDefault="00CA51D7" w:rsidP="0031664D">
      <w:pPr>
        <w:widowControl w:val="0"/>
        <w:pBdr>
          <w:top w:val="nil"/>
          <w:left w:val="nil"/>
          <w:bottom w:val="nil"/>
          <w:right w:val="nil"/>
          <w:between w:val="nil"/>
          <w:bar w:val="nil"/>
        </w:pBdr>
        <w:tabs>
          <w:tab w:val="left" w:pos="5292"/>
        </w:tabs>
        <w:spacing w:before="60" w:after="60"/>
        <w:ind w:left="340"/>
        <w:jc w:val="center"/>
        <w:rPr>
          <w:rFonts w:eastAsia="Calibri"/>
          <w:sz w:val="24"/>
          <w:szCs w:val="24"/>
          <w:u w:color="000000"/>
          <w:bdr w:val="nil"/>
          <w:lang w:val="lv-LV" w:eastAsia="lv-LV"/>
        </w:rPr>
      </w:pPr>
      <w:r w:rsidRPr="001943BA">
        <w:rPr>
          <w:rFonts w:eastAsia="Calibri"/>
          <w:b/>
          <w:bCs/>
          <w:sz w:val="24"/>
          <w:szCs w:val="24"/>
          <w:u w:color="000000"/>
          <w:bdr w:val="nil"/>
          <w:lang w:val="lv-LV" w:eastAsia="lv-LV"/>
        </w:rPr>
        <w:t>9. PIELIKUMU SARAKSTS</w:t>
      </w:r>
    </w:p>
    <w:p w14:paraId="157BE2C6" w14:textId="46B27B7F" w:rsidR="008E2995" w:rsidRPr="001943BA" w:rsidRDefault="001B690D" w:rsidP="00511C0A">
      <w:pPr>
        <w:pStyle w:val="ListParagraph"/>
        <w:ind w:left="1418" w:hanging="1418"/>
        <w:contextualSpacing w:val="0"/>
        <w:jc w:val="both"/>
        <w:rPr>
          <w:sz w:val="24"/>
          <w:szCs w:val="24"/>
          <w:lang w:val="lv-LV"/>
        </w:rPr>
      </w:pPr>
      <w:r w:rsidRPr="001943BA">
        <w:rPr>
          <w:sz w:val="24"/>
          <w:szCs w:val="24"/>
          <w:lang w:val="lv-LV"/>
        </w:rPr>
        <w:t xml:space="preserve">1.pielikums – </w:t>
      </w:r>
      <w:r w:rsidR="008E2995" w:rsidRPr="001943BA">
        <w:rPr>
          <w:sz w:val="24"/>
          <w:szCs w:val="24"/>
          <w:lang w:val="lv-LV"/>
        </w:rPr>
        <w:t xml:space="preserve">Tehniskā specifikācija/ Tehniskais - finanšu piedāvājums </w:t>
      </w:r>
      <w:r w:rsidR="008E2995" w:rsidRPr="001943BA">
        <w:rPr>
          <w:i/>
          <w:sz w:val="24"/>
          <w:szCs w:val="24"/>
          <w:lang w:val="lv-LV"/>
        </w:rPr>
        <w:t>(vei</w:t>
      </w:r>
      <w:r w:rsidR="005F34DF" w:rsidRPr="001943BA">
        <w:rPr>
          <w:i/>
          <w:sz w:val="24"/>
          <w:szCs w:val="24"/>
          <w:lang w:val="lv-LV"/>
        </w:rPr>
        <w:t>dne</w:t>
      </w:r>
      <w:r w:rsidR="008E2995" w:rsidRPr="001943BA">
        <w:rPr>
          <w:i/>
          <w:sz w:val="24"/>
          <w:szCs w:val="24"/>
          <w:lang w:val="lv-LV"/>
        </w:rPr>
        <w:t>)</w:t>
      </w:r>
    </w:p>
    <w:p w14:paraId="3D10301A" w14:textId="6A908E5D" w:rsidR="0001599B" w:rsidRPr="001943BA" w:rsidRDefault="001B690D" w:rsidP="00511C0A">
      <w:pPr>
        <w:pStyle w:val="ListParagraph"/>
        <w:ind w:left="1418" w:hanging="1418"/>
        <w:contextualSpacing w:val="0"/>
        <w:jc w:val="both"/>
        <w:rPr>
          <w:sz w:val="24"/>
          <w:szCs w:val="24"/>
          <w:lang w:val="lv-LV"/>
        </w:rPr>
      </w:pPr>
      <w:r w:rsidRPr="001943BA">
        <w:rPr>
          <w:sz w:val="24"/>
          <w:szCs w:val="24"/>
          <w:lang w:val="lv-LV"/>
        </w:rPr>
        <w:t>2</w:t>
      </w:r>
      <w:r w:rsidR="0001599B" w:rsidRPr="001943BA">
        <w:rPr>
          <w:sz w:val="24"/>
          <w:szCs w:val="24"/>
          <w:lang w:val="lv-LV"/>
        </w:rPr>
        <w:t xml:space="preserve">.pielikums – Pieteikums </w:t>
      </w:r>
      <w:r w:rsidR="0001599B" w:rsidRPr="001943BA">
        <w:rPr>
          <w:i/>
          <w:sz w:val="24"/>
          <w:szCs w:val="24"/>
          <w:lang w:val="lv-LV"/>
        </w:rPr>
        <w:t>(v</w:t>
      </w:r>
      <w:r w:rsidR="005F34DF" w:rsidRPr="001943BA">
        <w:rPr>
          <w:i/>
          <w:sz w:val="24"/>
          <w:szCs w:val="24"/>
          <w:lang w:val="lv-LV"/>
        </w:rPr>
        <w:t>eidne</w:t>
      </w:r>
      <w:r w:rsidR="00876CEC" w:rsidRPr="001943BA">
        <w:rPr>
          <w:i/>
          <w:sz w:val="24"/>
          <w:szCs w:val="24"/>
          <w:lang w:val="lv-LV"/>
        </w:rPr>
        <w:t>)</w:t>
      </w:r>
    </w:p>
    <w:p w14:paraId="311238A7" w14:textId="611DE508" w:rsidR="0001599B" w:rsidRPr="001943BA" w:rsidRDefault="001B690D" w:rsidP="00511C0A">
      <w:pPr>
        <w:pStyle w:val="ListParagraph"/>
        <w:ind w:left="1418" w:hanging="1418"/>
        <w:contextualSpacing w:val="0"/>
        <w:jc w:val="both"/>
        <w:rPr>
          <w:sz w:val="24"/>
          <w:szCs w:val="24"/>
          <w:lang w:val="lv-LV"/>
        </w:rPr>
      </w:pPr>
      <w:r w:rsidRPr="001943BA">
        <w:rPr>
          <w:sz w:val="24"/>
          <w:szCs w:val="24"/>
          <w:lang w:val="lv-LV"/>
        </w:rPr>
        <w:t>3</w:t>
      </w:r>
      <w:r w:rsidR="0001599B" w:rsidRPr="001943BA">
        <w:rPr>
          <w:sz w:val="24"/>
          <w:szCs w:val="24"/>
          <w:lang w:val="lv-LV"/>
        </w:rPr>
        <w:t xml:space="preserve">.pielikums – Apliecinājums par neatkarīgi izstrādātu piedāvājumu </w:t>
      </w:r>
      <w:r w:rsidR="000110E4" w:rsidRPr="001943BA">
        <w:rPr>
          <w:sz w:val="24"/>
          <w:szCs w:val="24"/>
          <w:lang w:val="lv-LV"/>
        </w:rPr>
        <w:t xml:space="preserve">atklātam konkursam </w:t>
      </w:r>
      <w:r w:rsidR="0001599B" w:rsidRPr="001943BA">
        <w:rPr>
          <w:i/>
          <w:sz w:val="24"/>
          <w:szCs w:val="24"/>
          <w:lang w:val="lv-LV"/>
        </w:rPr>
        <w:t>(v</w:t>
      </w:r>
      <w:r w:rsidR="005F34DF" w:rsidRPr="001943BA">
        <w:rPr>
          <w:i/>
          <w:sz w:val="24"/>
          <w:szCs w:val="24"/>
          <w:lang w:val="lv-LV"/>
        </w:rPr>
        <w:t>eidne</w:t>
      </w:r>
      <w:r w:rsidR="0001599B" w:rsidRPr="001943BA">
        <w:rPr>
          <w:i/>
          <w:sz w:val="24"/>
          <w:szCs w:val="24"/>
          <w:lang w:val="lv-LV"/>
        </w:rPr>
        <w:t>)</w:t>
      </w:r>
    </w:p>
    <w:p w14:paraId="5B90B2F0" w14:textId="79772342" w:rsidR="000110E4" w:rsidRPr="001943BA" w:rsidRDefault="001B690D" w:rsidP="00511C0A">
      <w:pPr>
        <w:pStyle w:val="ListParagraph"/>
        <w:ind w:left="1418" w:hanging="1418"/>
        <w:contextualSpacing w:val="0"/>
        <w:jc w:val="both"/>
        <w:rPr>
          <w:i/>
          <w:sz w:val="24"/>
          <w:szCs w:val="24"/>
          <w:lang w:val="lv-LV"/>
        </w:rPr>
      </w:pPr>
      <w:r w:rsidRPr="001943BA">
        <w:rPr>
          <w:sz w:val="24"/>
          <w:szCs w:val="24"/>
          <w:lang w:val="lv-LV"/>
        </w:rPr>
        <w:t>4</w:t>
      </w:r>
      <w:r w:rsidR="0001599B" w:rsidRPr="001943BA">
        <w:rPr>
          <w:sz w:val="24"/>
          <w:szCs w:val="24"/>
          <w:lang w:val="lv-LV"/>
        </w:rPr>
        <w:t>.pielikums –</w:t>
      </w:r>
      <w:r w:rsidR="00040419" w:rsidRPr="001943BA">
        <w:rPr>
          <w:sz w:val="24"/>
          <w:szCs w:val="24"/>
          <w:lang w:val="lv-LV"/>
        </w:rPr>
        <w:t xml:space="preserve"> </w:t>
      </w:r>
      <w:r w:rsidR="00833C5C" w:rsidRPr="00DC6EEE">
        <w:rPr>
          <w:sz w:val="24"/>
          <w:szCs w:val="24"/>
          <w:lang w:val="lv-LV"/>
        </w:rPr>
        <w:t>Pretendenta pieredzes apraksts</w:t>
      </w:r>
      <w:r w:rsidR="00833C5C" w:rsidRPr="00DC6EEE">
        <w:rPr>
          <w:b/>
          <w:sz w:val="28"/>
          <w:szCs w:val="28"/>
          <w:lang w:val="lv-LV"/>
        </w:rPr>
        <w:t xml:space="preserve"> </w:t>
      </w:r>
      <w:r w:rsidR="00AC1F4A" w:rsidRPr="001943BA">
        <w:rPr>
          <w:i/>
          <w:sz w:val="24"/>
          <w:szCs w:val="24"/>
          <w:lang w:val="lv-LV"/>
        </w:rPr>
        <w:t>(v</w:t>
      </w:r>
      <w:r w:rsidR="005F34DF" w:rsidRPr="001943BA">
        <w:rPr>
          <w:i/>
          <w:sz w:val="24"/>
          <w:szCs w:val="24"/>
          <w:lang w:val="lv-LV"/>
        </w:rPr>
        <w:t>eidne</w:t>
      </w:r>
      <w:r w:rsidR="009D07A1" w:rsidRPr="001943BA">
        <w:rPr>
          <w:i/>
          <w:sz w:val="24"/>
          <w:szCs w:val="24"/>
          <w:lang w:val="lv-LV"/>
        </w:rPr>
        <w:t>)</w:t>
      </w:r>
    </w:p>
    <w:p w14:paraId="17879FF3" w14:textId="69F21D76" w:rsidR="00D3020E" w:rsidRPr="001943BA" w:rsidRDefault="00D3020E" w:rsidP="00090FD6">
      <w:pPr>
        <w:pStyle w:val="ListParagraph"/>
        <w:ind w:left="1418" w:hanging="1418"/>
        <w:contextualSpacing w:val="0"/>
        <w:jc w:val="both"/>
        <w:rPr>
          <w:i/>
          <w:sz w:val="24"/>
          <w:szCs w:val="24"/>
          <w:lang w:val="lv-LV"/>
        </w:rPr>
      </w:pPr>
      <w:r w:rsidRPr="001943BA">
        <w:rPr>
          <w:sz w:val="24"/>
          <w:szCs w:val="24"/>
          <w:lang w:val="lv-LV"/>
        </w:rPr>
        <w:t xml:space="preserve">5.pielikums – </w:t>
      </w:r>
      <w:r w:rsidRPr="00DC6EEE">
        <w:rPr>
          <w:sz w:val="24"/>
          <w:szCs w:val="24"/>
          <w:lang w:val="lv-LV"/>
        </w:rPr>
        <w:t xml:space="preserve">Pretendenta piedāvāto speciālistu saraksts un to kvalifikācija </w:t>
      </w:r>
      <w:r w:rsidRPr="001943BA">
        <w:rPr>
          <w:i/>
          <w:sz w:val="24"/>
          <w:szCs w:val="24"/>
          <w:lang w:val="lv-LV"/>
        </w:rPr>
        <w:t>(veidne)</w:t>
      </w:r>
    </w:p>
    <w:p w14:paraId="2ABD02E3" w14:textId="7663BC1E" w:rsidR="0099479F" w:rsidRPr="001943BA" w:rsidRDefault="0099479F" w:rsidP="00090FD6">
      <w:pPr>
        <w:jc w:val="both"/>
        <w:rPr>
          <w:b/>
          <w:sz w:val="24"/>
          <w:szCs w:val="24"/>
          <w:lang w:val="lv-LV"/>
        </w:rPr>
      </w:pPr>
      <w:r w:rsidRPr="001943BA">
        <w:rPr>
          <w:rFonts w:eastAsia="Arial Unicode MS"/>
          <w:sz w:val="24"/>
          <w:szCs w:val="24"/>
          <w:u w:color="000000"/>
          <w:bdr w:val="nil"/>
          <w:lang w:val="lv-LV" w:eastAsia="lv-LV"/>
        </w:rPr>
        <w:t xml:space="preserve">6.pielikums – </w:t>
      </w:r>
      <w:r w:rsidRPr="001943BA">
        <w:rPr>
          <w:sz w:val="24"/>
          <w:szCs w:val="24"/>
          <w:lang w:val="lv-LV"/>
        </w:rPr>
        <w:t xml:space="preserve">Līguma izpildē </w:t>
      </w:r>
      <w:proofErr w:type="spellStart"/>
      <w:r w:rsidRPr="001943BA">
        <w:rPr>
          <w:sz w:val="24"/>
          <w:szCs w:val="24"/>
          <w:lang w:val="lv-LV"/>
        </w:rPr>
        <w:t>piesasitītā</w:t>
      </w:r>
      <w:proofErr w:type="spellEnd"/>
      <w:r w:rsidRPr="001943BA">
        <w:rPr>
          <w:sz w:val="24"/>
          <w:szCs w:val="24"/>
          <w:lang w:val="lv-LV"/>
        </w:rPr>
        <w:t xml:space="preserve"> speciālista apliecinājums</w:t>
      </w:r>
      <w:r w:rsidRPr="001943BA">
        <w:rPr>
          <w:b/>
          <w:sz w:val="24"/>
          <w:szCs w:val="24"/>
          <w:lang w:val="lv-LV"/>
        </w:rPr>
        <w:t xml:space="preserve"> </w:t>
      </w:r>
    </w:p>
    <w:p w14:paraId="4EF14377" w14:textId="21ABA469" w:rsidR="000110E4" w:rsidRPr="001943BA" w:rsidRDefault="0099479F" w:rsidP="00090FD6">
      <w:pPr>
        <w:pBdr>
          <w:top w:val="nil"/>
          <w:left w:val="nil"/>
          <w:bottom w:val="nil"/>
          <w:right w:val="nil"/>
          <w:between w:val="nil"/>
          <w:bar w:val="nil"/>
        </w:pBdr>
        <w:ind w:left="1418" w:hanging="1418"/>
        <w:jc w:val="both"/>
        <w:rPr>
          <w:i/>
          <w:sz w:val="24"/>
          <w:szCs w:val="24"/>
          <w:lang w:val="lv-LV"/>
        </w:rPr>
      </w:pPr>
      <w:r w:rsidRPr="001943BA">
        <w:rPr>
          <w:rFonts w:eastAsia="Arial Unicode MS"/>
          <w:sz w:val="24"/>
          <w:szCs w:val="24"/>
          <w:u w:color="000000"/>
          <w:bdr w:val="nil"/>
          <w:lang w:val="lv-LV" w:eastAsia="lv-LV"/>
        </w:rPr>
        <w:t>7</w:t>
      </w:r>
      <w:r w:rsidR="00561948" w:rsidRPr="001943BA">
        <w:rPr>
          <w:rFonts w:eastAsia="Arial Unicode MS"/>
          <w:sz w:val="24"/>
          <w:szCs w:val="24"/>
          <w:u w:color="000000"/>
          <w:bdr w:val="nil"/>
          <w:lang w:val="lv-LV" w:eastAsia="lv-LV"/>
        </w:rPr>
        <w:t xml:space="preserve">.pielikums – </w:t>
      </w:r>
      <w:r w:rsidR="009D07A1" w:rsidRPr="00DC6EEE">
        <w:rPr>
          <w:rStyle w:val="None"/>
          <w:sz w:val="24"/>
          <w:szCs w:val="24"/>
          <w:lang w:val="lv-LV"/>
        </w:rPr>
        <w:t xml:space="preserve">Apakšuzņēmēju/ personu, uz kuru iespējām pretendents balstās, saraksts </w:t>
      </w:r>
      <w:r w:rsidR="009D07A1" w:rsidRPr="00DC6EEE">
        <w:rPr>
          <w:rStyle w:val="None"/>
          <w:i/>
          <w:sz w:val="24"/>
          <w:szCs w:val="24"/>
          <w:lang w:val="lv-LV"/>
        </w:rPr>
        <w:t>(v</w:t>
      </w:r>
      <w:r w:rsidR="005F34DF" w:rsidRPr="001943BA">
        <w:rPr>
          <w:i/>
          <w:sz w:val="24"/>
          <w:szCs w:val="24"/>
          <w:lang w:val="lv-LV"/>
        </w:rPr>
        <w:t>eidne</w:t>
      </w:r>
      <w:r w:rsidR="009D07A1" w:rsidRPr="00DC6EEE">
        <w:rPr>
          <w:rStyle w:val="None"/>
          <w:i/>
          <w:sz w:val="24"/>
          <w:szCs w:val="24"/>
          <w:lang w:val="lv-LV"/>
        </w:rPr>
        <w:t>)</w:t>
      </w:r>
    </w:p>
    <w:p w14:paraId="3AA5F588" w14:textId="10FE7FCD" w:rsidR="00243800" w:rsidRPr="00DC6EEE" w:rsidRDefault="0099479F" w:rsidP="00090FD6">
      <w:pPr>
        <w:pStyle w:val="ListParagraph"/>
        <w:widowControl w:val="0"/>
        <w:ind w:left="1418" w:hanging="1418"/>
        <w:jc w:val="both"/>
        <w:rPr>
          <w:rStyle w:val="None"/>
          <w:i/>
          <w:sz w:val="24"/>
          <w:szCs w:val="24"/>
          <w:lang w:val="lv-LV"/>
        </w:rPr>
      </w:pPr>
      <w:r w:rsidRPr="00DC6EEE">
        <w:rPr>
          <w:rStyle w:val="None"/>
          <w:sz w:val="24"/>
          <w:szCs w:val="24"/>
          <w:lang w:val="lv-LV"/>
        </w:rPr>
        <w:t>8</w:t>
      </w:r>
      <w:r w:rsidR="00243800" w:rsidRPr="00DC6EEE">
        <w:rPr>
          <w:rStyle w:val="None"/>
          <w:sz w:val="24"/>
          <w:szCs w:val="24"/>
          <w:lang w:val="lv-LV"/>
        </w:rPr>
        <w:t>.pielikums –</w:t>
      </w:r>
      <w:r w:rsidR="00AC1F4A" w:rsidRPr="00DC6EEE">
        <w:rPr>
          <w:rStyle w:val="None"/>
          <w:sz w:val="24"/>
          <w:szCs w:val="24"/>
          <w:lang w:val="lv-LV"/>
        </w:rPr>
        <w:t xml:space="preserve"> </w:t>
      </w:r>
      <w:r w:rsidR="009D07A1" w:rsidRPr="00DC6EEE">
        <w:rPr>
          <w:rStyle w:val="None"/>
          <w:sz w:val="24"/>
          <w:szCs w:val="24"/>
          <w:lang w:val="lv-LV"/>
        </w:rPr>
        <w:t>Apakšuzņēmēja/ personas, uz kuras iespējām pretendents balstās, apliecinājums</w:t>
      </w:r>
      <w:r w:rsidR="0072267D" w:rsidRPr="00DC6EEE">
        <w:rPr>
          <w:rStyle w:val="None"/>
          <w:sz w:val="24"/>
          <w:szCs w:val="24"/>
          <w:lang w:val="lv-LV"/>
        </w:rPr>
        <w:t xml:space="preserve"> </w:t>
      </w:r>
      <w:r w:rsidR="009D07A1" w:rsidRPr="00DC6EEE">
        <w:rPr>
          <w:rStyle w:val="None"/>
          <w:i/>
          <w:sz w:val="24"/>
          <w:szCs w:val="24"/>
          <w:lang w:val="lv-LV"/>
        </w:rPr>
        <w:t>(v</w:t>
      </w:r>
      <w:r w:rsidR="005F34DF" w:rsidRPr="001943BA">
        <w:rPr>
          <w:i/>
          <w:sz w:val="24"/>
          <w:szCs w:val="24"/>
          <w:lang w:val="lv-LV"/>
        </w:rPr>
        <w:t>eidne</w:t>
      </w:r>
      <w:r w:rsidR="009D07A1" w:rsidRPr="00DC6EEE">
        <w:rPr>
          <w:rStyle w:val="None"/>
          <w:i/>
          <w:sz w:val="24"/>
          <w:szCs w:val="24"/>
          <w:lang w:val="lv-LV"/>
        </w:rPr>
        <w:t>)</w:t>
      </w:r>
    </w:p>
    <w:p w14:paraId="0E799CE3" w14:textId="1DA61E8F" w:rsidR="0072267D" w:rsidRPr="00DC6EEE" w:rsidRDefault="0072267D" w:rsidP="009D07A1">
      <w:pPr>
        <w:pStyle w:val="ListParagraph"/>
        <w:widowControl w:val="0"/>
        <w:ind w:left="1418" w:hanging="1418"/>
        <w:jc w:val="both"/>
        <w:rPr>
          <w:rStyle w:val="None"/>
          <w:i/>
          <w:sz w:val="24"/>
          <w:szCs w:val="24"/>
          <w:lang w:val="lv-LV"/>
        </w:rPr>
      </w:pPr>
      <w:r w:rsidRPr="00DC6EEE">
        <w:rPr>
          <w:rStyle w:val="None"/>
          <w:sz w:val="24"/>
          <w:szCs w:val="24"/>
          <w:lang w:val="lv-LV"/>
        </w:rPr>
        <w:t xml:space="preserve">9.pielikums </w:t>
      </w:r>
      <w:r w:rsidR="00090FD6" w:rsidRPr="00DC6EEE">
        <w:rPr>
          <w:rStyle w:val="None"/>
          <w:sz w:val="24"/>
          <w:szCs w:val="24"/>
          <w:lang w:val="lv-LV"/>
        </w:rPr>
        <w:t>–</w:t>
      </w:r>
      <w:r w:rsidRPr="00DC6EEE">
        <w:rPr>
          <w:rStyle w:val="None"/>
          <w:sz w:val="24"/>
          <w:szCs w:val="24"/>
          <w:lang w:val="lv-LV"/>
        </w:rPr>
        <w:t xml:space="preserve"> Finanšu piedāvājums </w:t>
      </w:r>
      <w:r w:rsidRPr="00DC6EEE">
        <w:rPr>
          <w:rStyle w:val="None"/>
          <w:i/>
          <w:sz w:val="24"/>
          <w:szCs w:val="24"/>
          <w:lang w:val="lv-LV"/>
        </w:rPr>
        <w:t>(veidne)</w:t>
      </w:r>
    </w:p>
    <w:p w14:paraId="49C16705" w14:textId="6BAB36EB" w:rsidR="005F34DF" w:rsidRPr="001943BA" w:rsidRDefault="0072267D" w:rsidP="005F34DF">
      <w:pPr>
        <w:pStyle w:val="ListParagraph"/>
        <w:ind w:left="1418" w:hanging="1418"/>
        <w:jc w:val="both"/>
        <w:rPr>
          <w:rStyle w:val="None"/>
          <w:i/>
          <w:sz w:val="24"/>
          <w:szCs w:val="24"/>
          <w:lang w:val="lv-LV"/>
        </w:rPr>
      </w:pPr>
      <w:r w:rsidRPr="00DC6EEE">
        <w:rPr>
          <w:rStyle w:val="None"/>
          <w:sz w:val="24"/>
          <w:szCs w:val="24"/>
          <w:lang w:val="lv-LV"/>
        </w:rPr>
        <w:t>10</w:t>
      </w:r>
      <w:r w:rsidR="005F34DF" w:rsidRPr="00DC6EEE">
        <w:rPr>
          <w:rStyle w:val="None"/>
          <w:sz w:val="24"/>
          <w:szCs w:val="24"/>
          <w:lang w:val="lv-LV"/>
        </w:rPr>
        <w:t xml:space="preserve">.pielikums – </w:t>
      </w:r>
      <w:r w:rsidR="0099479F" w:rsidRPr="001943BA">
        <w:rPr>
          <w:sz w:val="24"/>
          <w:szCs w:val="24"/>
          <w:lang w:val="lv-LV"/>
        </w:rPr>
        <w:t xml:space="preserve">Saimnieciski </w:t>
      </w:r>
      <w:r w:rsidR="005F34DF" w:rsidRPr="001943BA">
        <w:rPr>
          <w:sz w:val="24"/>
          <w:szCs w:val="24"/>
          <w:lang w:val="lv-LV"/>
        </w:rPr>
        <w:t>visizdevīgākā piedāvājuma noteikšanas kārtība</w:t>
      </w:r>
    </w:p>
    <w:p w14:paraId="7D9B52AA" w14:textId="48389EB0" w:rsidR="00E75712" w:rsidRPr="001943BA" w:rsidRDefault="00C55DE6" w:rsidP="00E75712">
      <w:pPr>
        <w:pStyle w:val="ListParagraph"/>
        <w:ind w:left="1418" w:hanging="1418"/>
        <w:jc w:val="both"/>
        <w:rPr>
          <w:rStyle w:val="None"/>
          <w:i/>
          <w:sz w:val="24"/>
          <w:szCs w:val="24"/>
          <w:lang w:val="lv-LV"/>
        </w:rPr>
      </w:pPr>
      <w:r w:rsidRPr="001943BA">
        <w:rPr>
          <w:rStyle w:val="None"/>
          <w:sz w:val="24"/>
          <w:szCs w:val="24"/>
          <w:lang w:val="lv-LV"/>
        </w:rPr>
        <w:t>1</w:t>
      </w:r>
      <w:r w:rsidR="0072267D" w:rsidRPr="001943BA">
        <w:rPr>
          <w:rStyle w:val="None"/>
          <w:sz w:val="24"/>
          <w:szCs w:val="24"/>
          <w:lang w:val="lv-LV"/>
        </w:rPr>
        <w:t>1</w:t>
      </w:r>
      <w:r w:rsidR="00E75712" w:rsidRPr="001943BA">
        <w:rPr>
          <w:rStyle w:val="None"/>
          <w:sz w:val="24"/>
          <w:szCs w:val="24"/>
          <w:lang w:val="lv-LV"/>
        </w:rPr>
        <w:t xml:space="preserve">.pielikums – Iepirkuma līgums </w:t>
      </w:r>
      <w:r w:rsidR="00E75712" w:rsidRPr="001943BA">
        <w:rPr>
          <w:rStyle w:val="None"/>
          <w:i/>
          <w:sz w:val="24"/>
          <w:szCs w:val="24"/>
          <w:lang w:val="lv-LV"/>
        </w:rPr>
        <w:t>(projekts)</w:t>
      </w:r>
    </w:p>
    <w:p w14:paraId="797A5001" w14:textId="0705E098" w:rsidR="00D3020E" w:rsidRPr="001943BA" w:rsidRDefault="00D3020E" w:rsidP="00E75712">
      <w:pPr>
        <w:pStyle w:val="ListParagraph"/>
        <w:ind w:left="1418" w:hanging="1418"/>
        <w:jc w:val="both"/>
        <w:rPr>
          <w:rStyle w:val="None"/>
          <w:sz w:val="24"/>
          <w:szCs w:val="24"/>
          <w:lang w:val="lv-LV"/>
        </w:rPr>
      </w:pPr>
      <w:r w:rsidRPr="001943BA">
        <w:rPr>
          <w:rStyle w:val="None"/>
          <w:sz w:val="24"/>
          <w:szCs w:val="24"/>
          <w:lang w:val="lv-LV"/>
        </w:rPr>
        <w:lastRenderedPageBreak/>
        <w:t>1</w:t>
      </w:r>
      <w:r w:rsidR="0072267D" w:rsidRPr="001943BA">
        <w:rPr>
          <w:rStyle w:val="None"/>
          <w:sz w:val="24"/>
          <w:szCs w:val="24"/>
          <w:lang w:val="lv-LV"/>
        </w:rPr>
        <w:t>2</w:t>
      </w:r>
      <w:r w:rsidRPr="001943BA">
        <w:rPr>
          <w:rStyle w:val="None"/>
          <w:sz w:val="24"/>
          <w:szCs w:val="24"/>
          <w:lang w:val="lv-LV"/>
        </w:rPr>
        <w:t xml:space="preserve">.pielikums </w:t>
      </w:r>
      <w:r w:rsidR="0099479F" w:rsidRPr="001943BA">
        <w:rPr>
          <w:rStyle w:val="None"/>
          <w:sz w:val="24"/>
          <w:szCs w:val="24"/>
          <w:lang w:val="lv-LV"/>
        </w:rPr>
        <w:t>–</w:t>
      </w:r>
      <w:r w:rsidRPr="001943BA">
        <w:rPr>
          <w:rStyle w:val="None"/>
          <w:sz w:val="24"/>
          <w:szCs w:val="24"/>
          <w:lang w:val="lv-LV"/>
        </w:rPr>
        <w:t xml:space="preserve"> </w:t>
      </w:r>
      <w:r w:rsidR="00C55DE6" w:rsidRPr="00DC6EEE">
        <w:rPr>
          <w:sz w:val="24"/>
          <w:szCs w:val="24"/>
          <w:lang w:val="lv-LV"/>
        </w:rPr>
        <w:t xml:space="preserve">Vienošanās par fizisko personu datu apstrādi </w:t>
      </w:r>
      <w:r w:rsidR="00C55DE6" w:rsidRPr="001943BA">
        <w:rPr>
          <w:rStyle w:val="None"/>
          <w:i/>
          <w:sz w:val="24"/>
          <w:szCs w:val="24"/>
          <w:lang w:val="lv-LV"/>
        </w:rPr>
        <w:t>(projekts).</w:t>
      </w:r>
    </w:p>
    <w:p w14:paraId="4ABF4396" w14:textId="77777777" w:rsidR="00E75712" w:rsidRPr="001943BA" w:rsidRDefault="00E75712" w:rsidP="00E75712">
      <w:pPr>
        <w:pStyle w:val="ListParagraph"/>
        <w:ind w:left="1418" w:hanging="1418"/>
        <w:jc w:val="both"/>
        <w:rPr>
          <w:rStyle w:val="None"/>
          <w:rFonts w:eastAsia="Times"/>
          <w:sz w:val="24"/>
          <w:szCs w:val="24"/>
          <w:lang w:val="lv-LV"/>
        </w:rPr>
      </w:pPr>
    </w:p>
    <w:p w14:paraId="755B464B" w14:textId="141FB58E" w:rsidR="00E75712" w:rsidRPr="003F6023" w:rsidRDefault="0072267D" w:rsidP="003F6023">
      <w:pPr>
        <w:rPr>
          <w:rFonts w:eastAsia="Calibri"/>
          <w:b/>
          <w:bCs/>
          <w:kern w:val="1"/>
          <w:sz w:val="24"/>
          <w:szCs w:val="24"/>
          <w:u w:color="000000"/>
          <w:bdr w:val="nil"/>
          <w:lang w:val="lv-LV" w:eastAsia="lv-LV"/>
        </w:rPr>
      </w:pPr>
      <w:r w:rsidRPr="001943BA">
        <w:rPr>
          <w:rFonts w:eastAsia="Calibri"/>
          <w:b/>
          <w:bCs/>
          <w:kern w:val="1"/>
          <w:sz w:val="24"/>
          <w:szCs w:val="24"/>
          <w:u w:color="000000"/>
          <w:bdr w:val="nil"/>
          <w:lang w:val="lv-LV" w:eastAsia="lv-LV"/>
        </w:rPr>
        <w:br w:type="page"/>
      </w:r>
      <w:r w:rsidR="00E75712" w:rsidRPr="001943BA">
        <w:rPr>
          <w:b/>
          <w:sz w:val="24"/>
          <w:szCs w:val="24"/>
          <w:lang w:val="lv-LV"/>
        </w:rPr>
        <w:lastRenderedPageBreak/>
        <w:t>SAIMNIECISKI VISIZDEVĪGĀKĀ PIEDĀVĀJUMA NOTEIKŠANAS KĀRTĪBA</w:t>
      </w:r>
    </w:p>
    <w:p w14:paraId="432D5446" w14:textId="77777777" w:rsidR="006830BA" w:rsidRPr="00F84243" w:rsidRDefault="006830BA" w:rsidP="006830BA">
      <w:pPr>
        <w:jc w:val="center"/>
        <w:rPr>
          <w:sz w:val="24"/>
          <w:szCs w:val="24"/>
          <w:lang w:val="lv-LV"/>
        </w:rPr>
      </w:pPr>
      <w:r w:rsidRPr="00F84243">
        <w:rPr>
          <w:rFonts w:eastAsia="Calibri"/>
          <w:sz w:val="24"/>
          <w:szCs w:val="24"/>
          <w:lang w:val="lv-LV"/>
        </w:rPr>
        <w:t>“</w:t>
      </w:r>
      <w:r w:rsidRPr="00F84243">
        <w:rPr>
          <w:sz w:val="24"/>
          <w:szCs w:val="24"/>
          <w:lang w:val="lv-LV"/>
        </w:rPr>
        <w:t>IT resursu pārvaldības sistēmas iegāde un ieviešana”</w:t>
      </w:r>
    </w:p>
    <w:p w14:paraId="133068B3" w14:textId="36DAD030" w:rsidR="006830BA" w:rsidRPr="001943BA" w:rsidRDefault="006830BA" w:rsidP="006830BA">
      <w:pPr>
        <w:jc w:val="center"/>
        <w:rPr>
          <w:b/>
          <w:sz w:val="24"/>
          <w:szCs w:val="24"/>
          <w:lang w:val="lv-LV"/>
        </w:rPr>
      </w:pPr>
      <w:r w:rsidRPr="001943BA">
        <w:rPr>
          <w:rFonts w:eastAsia="Calibri"/>
          <w:sz w:val="24"/>
          <w:szCs w:val="24"/>
          <w:u w:color="000000"/>
          <w:bdr w:val="nil"/>
          <w:lang w:val="lv-LV" w:eastAsia="lv-LV"/>
        </w:rPr>
        <w:t>identifikācijas Nr. </w:t>
      </w:r>
      <w:r w:rsidR="00D113A3">
        <w:rPr>
          <w:rFonts w:eastAsia="Calibri"/>
          <w:sz w:val="24"/>
          <w:szCs w:val="24"/>
          <w:u w:color="000000"/>
          <w:bdr w:val="nil"/>
          <w:lang w:val="lv-LV" w:eastAsia="lv-LV"/>
        </w:rPr>
        <w:t>XXX</w:t>
      </w:r>
    </w:p>
    <w:p w14:paraId="49A49E7C" w14:textId="77777777" w:rsidR="00E75712" w:rsidRPr="001943BA" w:rsidRDefault="00E75712" w:rsidP="00E75712">
      <w:pPr>
        <w:ind w:firstLine="720"/>
        <w:jc w:val="both"/>
        <w:rPr>
          <w:sz w:val="24"/>
          <w:szCs w:val="24"/>
          <w:lang w:val="lv-LV"/>
        </w:rPr>
      </w:pPr>
    </w:p>
    <w:p w14:paraId="4B60E2F9" w14:textId="77777777" w:rsidR="00E75712" w:rsidRPr="001943BA" w:rsidRDefault="00E75712" w:rsidP="00E75712">
      <w:pPr>
        <w:spacing w:after="240"/>
        <w:ind w:left="284" w:hanging="284"/>
        <w:jc w:val="both"/>
        <w:rPr>
          <w:sz w:val="24"/>
          <w:szCs w:val="24"/>
          <w:lang w:val="lv-LV"/>
        </w:rPr>
      </w:pPr>
      <w:r w:rsidRPr="001943BA">
        <w:rPr>
          <w:sz w:val="24"/>
          <w:szCs w:val="24"/>
          <w:lang w:val="lv-LV"/>
        </w:rPr>
        <w:t xml:space="preserve">1. Iepirkumu komisija nosaka saimnieciski visizdevīgāko piedāvājumu un pretendentu, kura piedāvājums tiek atzīts par saimnieciski visizdevīgāko, atzīst par atklāta konkursa uzvarētāju. </w:t>
      </w:r>
    </w:p>
    <w:p w14:paraId="5EF041D2" w14:textId="77777777" w:rsidR="00E75712" w:rsidRPr="001943BA" w:rsidRDefault="00E75712" w:rsidP="00E75712">
      <w:pPr>
        <w:spacing w:after="240"/>
        <w:ind w:left="284" w:hanging="284"/>
        <w:jc w:val="both"/>
        <w:rPr>
          <w:sz w:val="24"/>
          <w:szCs w:val="24"/>
          <w:lang w:val="lv-LV"/>
        </w:rPr>
      </w:pPr>
      <w:r w:rsidRPr="001943BA">
        <w:rPr>
          <w:sz w:val="24"/>
          <w:szCs w:val="24"/>
          <w:lang w:val="lv-LV"/>
        </w:rPr>
        <w:t>2. Saimnieciski visizdevīgākais piedāvājums tiek noteikts, salīdzinot aprēķinātos punktus katram piedāvājumam atsevišķi pa vērtēšanas kritērijiem.</w:t>
      </w:r>
    </w:p>
    <w:p w14:paraId="421A0D8D" w14:textId="77777777" w:rsidR="00E75712" w:rsidRPr="001943BA" w:rsidRDefault="00E75712" w:rsidP="00E75712">
      <w:pPr>
        <w:spacing w:after="240"/>
        <w:ind w:left="284" w:hanging="284"/>
        <w:jc w:val="both"/>
        <w:rPr>
          <w:sz w:val="24"/>
          <w:szCs w:val="24"/>
          <w:lang w:val="lv-LV"/>
        </w:rPr>
      </w:pPr>
      <w:r w:rsidRPr="001943BA">
        <w:rPr>
          <w:sz w:val="24"/>
          <w:szCs w:val="24"/>
          <w:lang w:val="lv-LV"/>
        </w:rPr>
        <w:t>3. Piedāvājumu vērtēšanu iepirkumu komisija veic saskaņā ar šādiem kritērijiem:</w:t>
      </w:r>
    </w:p>
    <w:tbl>
      <w:tblPr>
        <w:tblW w:w="92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028"/>
        <w:gridCol w:w="1134"/>
        <w:gridCol w:w="4432"/>
      </w:tblGrid>
      <w:tr w:rsidR="005F34DF" w:rsidRPr="001943BA" w14:paraId="1C8495A1" w14:textId="77777777" w:rsidTr="005F34DF">
        <w:tc>
          <w:tcPr>
            <w:tcW w:w="643" w:type="dxa"/>
            <w:shd w:val="clear" w:color="auto" w:fill="auto"/>
          </w:tcPr>
          <w:p w14:paraId="36FC5DEE" w14:textId="77777777" w:rsidR="005F34DF" w:rsidRPr="001943BA" w:rsidRDefault="005F34DF" w:rsidP="00BF1C65">
            <w:pPr>
              <w:ind w:right="72"/>
              <w:jc w:val="center"/>
              <w:rPr>
                <w:b/>
                <w:szCs w:val="22"/>
              </w:rPr>
            </w:pPr>
            <w:r w:rsidRPr="001943BA">
              <w:rPr>
                <w:b/>
                <w:szCs w:val="22"/>
              </w:rPr>
              <w:t>Nr.</w:t>
            </w:r>
          </w:p>
          <w:p w14:paraId="0AAC45F6" w14:textId="77777777" w:rsidR="005F34DF" w:rsidRPr="001943BA" w:rsidRDefault="005F34DF" w:rsidP="00BF1C65">
            <w:pPr>
              <w:ind w:right="72"/>
              <w:jc w:val="center"/>
              <w:rPr>
                <w:b/>
                <w:szCs w:val="22"/>
              </w:rPr>
            </w:pPr>
            <w:proofErr w:type="spellStart"/>
            <w:r w:rsidRPr="001943BA">
              <w:rPr>
                <w:b/>
                <w:szCs w:val="22"/>
              </w:rPr>
              <w:t>p.k.</w:t>
            </w:r>
            <w:proofErr w:type="spellEnd"/>
          </w:p>
        </w:tc>
        <w:tc>
          <w:tcPr>
            <w:tcW w:w="3028" w:type="dxa"/>
            <w:shd w:val="clear" w:color="auto" w:fill="auto"/>
            <w:vAlign w:val="center"/>
          </w:tcPr>
          <w:p w14:paraId="0E04A152" w14:textId="77777777" w:rsidR="005F34DF" w:rsidRPr="001943BA" w:rsidRDefault="005F34DF" w:rsidP="00BF1C65">
            <w:pPr>
              <w:ind w:right="72"/>
              <w:jc w:val="center"/>
              <w:rPr>
                <w:b/>
                <w:szCs w:val="22"/>
              </w:rPr>
            </w:pPr>
          </w:p>
          <w:p w14:paraId="62AD8E0B" w14:textId="77777777" w:rsidR="005F34DF" w:rsidRPr="001943BA" w:rsidRDefault="005F34DF" w:rsidP="00BF1C65">
            <w:pPr>
              <w:ind w:right="72"/>
              <w:jc w:val="center"/>
              <w:rPr>
                <w:b/>
                <w:szCs w:val="22"/>
              </w:rPr>
            </w:pPr>
            <w:proofErr w:type="spellStart"/>
            <w:r w:rsidRPr="001943BA">
              <w:rPr>
                <w:b/>
                <w:szCs w:val="22"/>
              </w:rPr>
              <w:t>Kritērijs</w:t>
            </w:r>
            <w:proofErr w:type="spellEnd"/>
          </w:p>
        </w:tc>
        <w:tc>
          <w:tcPr>
            <w:tcW w:w="1134" w:type="dxa"/>
            <w:shd w:val="clear" w:color="auto" w:fill="auto"/>
            <w:vAlign w:val="center"/>
          </w:tcPr>
          <w:p w14:paraId="372F323C" w14:textId="77777777" w:rsidR="005F34DF" w:rsidRPr="001943BA" w:rsidRDefault="005F34DF" w:rsidP="00BF1C65">
            <w:pPr>
              <w:ind w:right="72"/>
              <w:jc w:val="center"/>
              <w:rPr>
                <w:b/>
                <w:szCs w:val="22"/>
              </w:rPr>
            </w:pPr>
            <w:proofErr w:type="spellStart"/>
            <w:r w:rsidRPr="001943BA">
              <w:rPr>
                <w:b/>
                <w:szCs w:val="22"/>
              </w:rPr>
              <w:t>Maksimālais</w:t>
            </w:r>
            <w:proofErr w:type="spellEnd"/>
            <w:r w:rsidRPr="001943BA">
              <w:rPr>
                <w:b/>
                <w:szCs w:val="22"/>
              </w:rPr>
              <w:t xml:space="preserve"> </w:t>
            </w:r>
            <w:proofErr w:type="spellStart"/>
            <w:r w:rsidRPr="001943BA">
              <w:rPr>
                <w:b/>
                <w:szCs w:val="22"/>
              </w:rPr>
              <w:t>punktu</w:t>
            </w:r>
            <w:proofErr w:type="spellEnd"/>
            <w:r w:rsidRPr="001943BA">
              <w:rPr>
                <w:b/>
                <w:szCs w:val="22"/>
              </w:rPr>
              <w:t xml:space="preserve"> </w:t>
            </w:r>
            <w:proofErr w:type="spellStart"/>
            <w:r w:rsidRPr="001943BA">
              <w:rPr>
                <w:b/>
                <w:szCs w:val="22"/>
              </w:rPr>
              <w:t>skaits</w:t>
            </w:r>
            <w:proofErr w:type="spellEnd"/>
          </w:p>
        </w:tc>
        <w:tc>
          <w:tcPr>
            <w:tcW w:w="4432" w:type="dxa"/>
            <w:shd w:val="clear" w:color="auto" w:fill="auto"/>
          </w:tcPr>
          <w:p w14:paraId="28A6F367" w14:textId="77777777" w:rsidR="005F34DF" w:rsidRPr="001943BA" w:rsidRDefault="005F34DF" w:rsidP="00BF1C65">
            <w:pPr>
              <w:ind w:right="72"/>
              <w:jc w:val="center"/>
              <w:rPr>
                <w:b/>
                <w:szCs w:val="22"/>
              </w:rPr>
            </w:pPr>
          </w:p>
          <w:p w14:paraId="27D47476" w14:textId="77777777" w:rsidR="005F34DF" w:rsidRPr="001943BA" w:rsidRDefault="005F34DF" w:rsidP="00BF1C65">
            <w:pPr>
              <w:ind w:right="72"/>
              <w:jc w:val="center"/>
              <w:rPr>
                <w:b/>
                <w:szCs w:val="22"/>
              </w:rPr>
            </w:pPr>
            <w:proofErr w:type="spellStart"/>
            <w:r w:rsidRPr="001943BA">
              <w:rPr>
                <w:b/>
                <w:szCs w:val="22"/>
              </w:rPr>
              <w:t>Vērtēšanas</w:t>
            </w:r>
            <w:proofErr w:type="spellEnd"/>
            <w:r w:rsidRPr="001943BA">
              <w:rPr>
                <w:b/>
                <w:szCs w:val="22"/>
              </w:rPr>
              <w:t xml:space="preserve"> </w:t>
            </w:r>
            <w:proofErr w:type="spellStart"/>
            <w:r w:rsidRPr="001943BA">
              <w:rPr>
                <w:b/>
                <w:szCs w:val="22"/>
              </w:rPr>
              <w:t>metodika</w:t>
            </w:r>
            <w:proofErr w:type="spellEnd"/>
          </w:p>
        </w:tc>
      </w:tr>
      <w:tr w:rsidR="005F34DF" w:rsidRPr="001943BA" w14:paraId="46FB2A76" w14:textId="77777777" w:rsidTr="005F34DF">
        <w:tc>
          <w:tcPr>
            <w:tcW w:w="643" w:type="dxa"/>
            <w:shd w:val="clear" w:color="auto" w:fill="auto"/>
          </w:tcPr>
          <w:p w14:paraId="256D1543" w14:textId="77777777" w:rsidR="005F34DF" w:rsidRPr="001943BA" w:rsidRDefault="005F34DF" w:rsidP="00BF1C65">
            <w:pPr>
              <w:ind w:right="72"/>
              <w:rPr>
                <w:szCs w:val="22"/>
              </w:rPr>
            </w:pPr>
            <w:r w:rsidRPr="001943BA">
              <w:rPr>
                <w:szCs w:val="22"/>
              </w:rPr>
              <w:t>1.</w:t>
            </w:r>
          </w:p>
        </w:tc>
        <w:tc>
          <w:tcPr>
            <w:tcW w:w="3028" w:type="dxa"/>
            <w:shd w:val="clear" w:color="auto" w:fill="auto"/>
            <w:vAlign w:val="center"/>
          </w:tcPr>
          <w:p w14:paraId="64D561A9" w14:textId="77777777" w:rsidR="005F34DF" w:rsidRPr="001943BA" w:rsidRDefault="005F34DF" w:rsidP="00BF1C65">
            <w:pPr>
              <w:ind w:right="72"/>
              <w:jc w:val="center"/>
              <w:rPr>
                <w:b/>
                <w:szCs w:val="22"/>
              </w:rPr>
            </w:pPr>
            <w:proofErr w:type="spellStart"/>
            <w:r w:rsidRPr="001943BA">
              <w:rPr>
                <w:b/>
                <w:szCs w:val="22"/>
              </w:rPr>
              <w:t>Piedāvātā</w:t>
            </w:r>
            <w:proofErr w:type="spellEnd"/>
            <w:r w:rsidRPr="001943BA">
              <w:rPr>
                <w:b/>
                <w:szCs w:val="22"/>
              </w:rPr>
              <w:t xml:space="preserve"> </w:t>
            </w:r>
            <w:proofErr w:type="spellStart"/>
            <w:r w:rsidRPr="001943BA">
              <w:rPr>
                <w:b/>
                <w:szCs w:val="22"/>
              </w:rPr>
              <w:t>cena</w:t>
            </w:r>
            <w:proofErr w:type="spellEnd"/>
            <w:r w:rsidRPr="001943BA">
              <w:rPr>
                <w:b/>
                <w:szCs w:val="22"/>
              </w:rPr>
              <w:t xml:space="preserve"> (C)</w:t>
            </w:r>
          </w:p>
        </w:tc>
        <w:tc>
          <w:tcPr>
            <w:tcW w:w="1134" w:type="dxa"/>
            <w:shd w:val="clear" w:color="auto" w:fill="auto"/>
            <w:vAlign w:val="center"/>
          </w:tcPr>
          <w:p w14:paraId="691084AE" w14:textId="77777777" w:rsidR="005F34DF" w:rsidRPr="001943BA" w:rsidRDefault="005F34DF" w:rsidP="00BF1C65">
            <w:pPr>
              <w:ind w:right="72"/>
              <w:jc w:val="center"/>
              <w:rPr>
                <w:b/>
                <w:szCs w:val="22"/>
              </w:rPr>
            </w:pPr>
            <w:r w:rsidRPr="001943BA">
              <w:rPr>
                <w:b/>
                <w:szCs w:val="22"/>
              </w:rPr>
              <w:t>60</w:t>
            </w:r>
          </w:p>
        </w:tc>
        <w:tc>
          <w:tcPr>
            <w:tcW w:w="4432" w:type="dxa"/>
            <w:shd w:val="clear" w:color="auto" w:fill="auto"/>
          </w:tcPr>
          <w:p w14:paraId="39BF03D1" w14:textId="77777777" w:rsidR="005F34DF" w:rsidRPr="001943BA" w:rsidRDefault="005F34DF" w:rsidP="00BF1C65">
            <w:pPr>
              <w:ind w:left="10" w:right="72" w:hanging="10"/>
              <w:rPr>
                <w:szCs w:val="22"/>
              </w:rPr>
            </w:pPr>
            <w:r w:rsidRPr="001943BA">
              <w:rPr>
                <w:szCs w:val="22"/>
              </w:rPr>
              <w:t xml:space="preserve">Zemākā </w:t>
            </w:r>
            <w:proofErr w:type="spellStart"/>
            <w:r w:rsidRPr="001943BA">
              <w:rPr>
                <w:szCs w:val="22"/>
              </w:rPr>
              <w:t>cena</w:t>
            </w:r>
            <w:proofErr w:type="spellEnd"/>
            <w:r w:rsidRPr="001943BA">
              <w:rPr>
                <w:szCs w:val="22"/>
              </w:rPr>
              <w:t xml:space="preserve">, ko </w:t>
            </w:r>
            <w:proofErr w:type="spellStart"/>
            <w:r w:rsidRPr="001943BA">
              <w:rPr>
                <w:szCs w:val="22"/>
              </w:rPr>
              <w:t>nosaka</w:t>
            </w:r>
            <w:proofErr w:type="spellEnd"/>
            <w:r w:rsidRPr="001943BA">
              <w:rPr>
                <w:szCs w:val="22"/>
              </w:rPr>
              <w:t xml:space="preserve"> </w:t>
            </w:r>
            <w:proofErr w:type="spellStart"/>
            <w:r w:rsidRPr="001943BA">
              <w:rPr>
                <w:szCs w:val="22"/>
              </w:rPr>
              <w:t>saskaņā</w:t>
            </w:r>
            <w:proofErr w:type="spellEnd"/>
            <w:r w:rsidRPr="001943BA">
              <w:rPr>
                <w:szCs w:val="22"/>
              </w:rPr>
              <w:t xml:space="preserve"> </w:t>
            </w:r>
            <w:proofErr w:type="spellStart"/>
            <w:r w:rsidRPr="001943BA">
              <w:rPr>
                <w:szCs w:val="22"/>
              </w:rPr>
              <w:t>ar</w:t>
            </w:r>
            <w:proofErr w:type="spellEnd"/>
            <w:r w:rsidRPr="001943BA">
              <w:rPr>
                <w:szCs w:val="22"/>
              </w:rPr>
              <w:t xml:space="preserve"> </w:t>
            </w:r>
            <w:proofErr w:type="spellStart"/>
            <w:r w:rsidRPr="001943BA">
              <w:rPr>
                <w:szCs w:val="22"/>
              </w:rPr>
              <w:t>šādu</w:t>
            </w:r>
            <w:proofErr w:type="spellEnd"/>
            <w:r w:rsidRPr="001943BA">
              <w:rPr>
                <w:szCs w:val="22"/>
              </w:rPr>
              <w:t xml:space="preserve"> </w:t>
            </w:r>
            <w:proofErr w:type="spellStart"/>
            <w:r w:rsidRPr="001943BA">
              <w:rPr>
                <w:szCs w:val="22"/>
              </w:rPr>
              <w:t>formulu</w:t>
            </w:r>
            <w:proofErr w:type="spellEnd"/>
            <w:r w:rsidRPr="001943BA">
              <w:rPr>
                <w:szCs w:val="22"/>
              </w:rPr>
              <w:t>:</w:t>
            </w:r>
          </w:p>
          <w:p w14:paraId="70024562" w14:textId="77777777" w:rsidR="005F34DF" w:rsidRPr="001943BA" w:rsidRDefault="005F34DF" w:rsidP="00BF1C65">
            <w:pPr>
              <w:ind w:left="10" w:right="72" w:hanging="10"/>
              <w:rPr>
                <w:szCs w:val="22"/>
              </w:rPr>
            </w:pPr>
            <w:r w:rsidRPr="001943BA">
              <w:rPr>
                <w:szCs w:val="22"/>
              </w:rPr>
              <w:t xml:space="preserve">  </w:t>
            </w:r>
            <w:r w:rsidRPr="001943BA">
              <w:rPr>
                <w:noProof/>
                <w:szCs w:val="22"/>
                <w:lang w:eastAsia="lv-LV"/>
              </w:rPr>
              <mc:AlternateContent>
                <mc:Choice Requires="wpc">
                  <w:drawing>
                    <wp:inline distT="0" distB="0" distL="0" distR="0" wp14:anchorId="422580CE" wp14:editId="33CB37B4">
                      <wp:extent cx="1272540" cy="541655"/>
                      <wp:effectExtent l="0" t="0" r="0" b="10795"/>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Line 4"/>
                              <wps:cNvCnPr>
                                <a:cxnSpLocks noChangeShapeType="1"/>
                              </wps:cNvCnPr>
                              <wps:spPr bwMode="auto">
                                <a:xfrm>
                                  <a:off x="319410" y="228911"/>
                                  <a:ext cx="322510" cy="60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5"/>
                              <wps:cNvSpPr>
                                <a:spLocks noChangeArrowheads="1"/>
                              </wps:cNvSpPr>
                              <wps:spPr bwMode="auto">
                                <a:xfrm>
                                  <a:off x="809625" y="190499"/>
                                  <a:ext cx="1276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AD11" w14:textId="77777777" w:rsidR="00491CA1" w:rsidRPr="00EE6196" w:rsidRDefault="00491CA1" w:rsidP="005F34DF">
                                    <w:r>
                                      <w:t>6</w:t>
                                    </w:r>
                                    <w:r w:rsidRPr="00681E8C">
                                      <w:t>0</w:t>
                                    </w:r>
                                  </w:p>
                                </w:txbxContent>
                              </wps:txbx>
                              <wps:bodyPr rot="0" vert="horz" wrap="none" lIns="0" tIns="0" rIns="0" bIns="0" anchor="t" anchorCtr="0" upright="1">
                                <a:noAutofit/>
                              </wps:bodyPr>
                            </wps:wsp>
                            <wps:wsp>
                              <wps:cNvPr id="12" name="Rectangle 6"/>
                              <wps:cNvSpPr>
                                <a:spLocks noChangeArrowheads="1"/>
                              </wps:cNvSpPr>
                              <wps:spPr bwMode="auto">
                                <a:xfrm>
                                  <a:off x="449580" y="115570"/>
                                  <a:ext cx="158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229BF" w14:textId="77777777" w:rsidR="00491CA1" w:rsidRDefault="00491CA1" w:rsidP="005F34DF">
                                    <w:r>
                                      <w:rPr>
                                        <w:sz w:val="16"/>
                                        <w:szCs w:val="16"/>
                                      </w:rPr>
                                      <w:t>min</w:t>
                                    </w:r>
                                  </w:p>
                                </w:txbxContent>
                              </wps:txbx>
                              <wps:bodyPr rot="0" vert="horz" wrap="none" lIns="0" tIns="0" rIns="0" bIns="0" anchor="t" anchorCtr="0" upright="1">
                                <a:spAutoFit/>
                              </wps:bodyPr>
                            </wps:wsp>
                            <wps:wsp>
                              <wps:cNvPr id="13" name="Rectangle 7"/>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22934" w14:textId="77777777" w:rsidR="00491CA1" w:rsidRDefault="00491CA1" w:rsidP="005F34DF">
                                    <w:r>
                                      <w:rPr>
                                        <w:rFonts w:ascii="Symbol" w:hAnsi="Symbol" w:cs="Symbol"/>
                                        <w:sz w:val="28"/>
                                        <w:szCs w:val="28"/>
                                      </w:rPr>
                                      <w:t></w:t>
                                    </w:r>
                                  </w:p>
                                </w:txbxContent>
                              </wps:txbx>
                              <wps:bodyPr rot="0" vert="horz" wrap="none" lIns="0" tIns="0" rIns="0" bIns="0" anchor="t" anchorCtr="0" upright="1">
                                <a:spAutoFit/>
                              </wps:bodyPr>
                            </wps:wsp>
                            <wps:wsp>
                              <wps:cNvPr id="14" name="Rectangle 8"/>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9FB7" w14:textId="77777777" w:rsidR="00491CA1" w:rsidRDefault="00491CA1" w:rsidP="005F34DF">
                                    <w:r>
                                      <w:rPr>
                                        <w:rFonts w:ascii="Symbol" w:hAnsi="Symbol" w:cs="Symbol"/>
                                        <w:sz w:val="28"/>
                                        <w:szCs w:val="28"/>
                                      </w:rPr>
                                      <w:t></w:t>
                                    </w:r>
                                  </w:p>
                                </w:txbxContent>
                              </wps:txbx>
                              <wps:bodyPr rot="0" vert="horz" wrap="none" lIns="0" tIns="0" rIns="0" bIns="0" anchor="t" anchorCtr="0" upright="1">
                                <a:spAutoFit/>
                              </wps:bodyPr>
                            </wps:wsp>
                            <wps:wsp>
                              <wps:cNvPr id="15" name="Rectangle 9"/>
                              <wps:cNvSpPr>
                                <a:spLocks noChangeArrowheads="1"/>
                              </wps:cNvSpPr>
                              <wps:spPr bwMode="auto">
                                <a:xfrm>
                                  <a:off x="326390" y="252730"/>
                                  <a:ext cx="1758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3F20" w14:textId="77777777" w:rsidR="00491CA1" w:rsidRDefault="00491CA1" w:rsidP="005F34DF">
                                    <w:r>
                                      <w:rPr>
                                        <w:i/>
                                        <w:iCs/>
                                        <w:sz w:val="28"/>
                                        <w:szCs w:val="28"/>
                                      </w:rPr>
                                      <w:t>C</w:t>
                                    </w:r>
                                    <w:r w:rsidRPr="00D562C8">
                                      <w:rPr>
                                        <w:iCs/>
                                        <w:sz w:val="28"/>
                                        <w:szCs w:val="28"/>
                                        <w:vertAlign w:val="subscript"/>
                                      </w:rPr>
                                      <w:t>p</w:t>
                                    </w:r>
                                  </w:p>
                                </w:txbxContent>
                              </wps:txbx>
                              <wps:bodyPr rot="0" vert="horz" wrap="none" lIns="0" tIns="0" rIns="0" bIns="0" anchor="t" anchorCtr="0" upright="1">
                                <a:spAutoFit/>
                              </wps:bodyPr>
                            </wps:wsp>
                            <wps:wsp>
                              <wps:cNvPr id="16" name="Rectangle 10"/>
                              <wps:cNvSpPr>
                                <a:spLocks noChangeArrowheads="1"/>
                              </wps:cNvSpPr>
                              <wps:spPr bwMode="auto">
                                <a:xfrm>
                                  <a:off x="326390" y="10160"/>
                                  <a:ext cx="1187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425C8" w14:textId="77777777" w:rsidR="00491CA1" w:rsidRDefault="00491CA1" w:rsidP="005F34DF">
                                    <w:r>
                                      <w:rPr>
                                        <w:i/>
                                        <w:iCs/>
                                        <w:sz w:val="28"/>
                                        <w:szCs w:val="28"/>
                                      </w:rPr>
                                      <w:t>C</w:t>
                                    </w:r>
                                  </w:p>
                                </w:txbxContent>
                              </wps:txbx>
                              <wps:bodyPr rot="0" vert="horz" wrap="none" lIns="0" tIns="0" rIns="0" bIns="0" anchor="t" anchorCtr="0" upright="1">
                                <a:spAutoFit/>
                              </wps:bodyPr>
                            </wps:wsp>
                            <wps:wsp>
                              <wps:cNvPr id="17" name="Rectangle 11"/>
                              <wps:cNvSpPr>
                                <a:spLocks noChangeArrowheads="1"/>
                              </wps:cNvSpPr>
                              <wps:spPr bwMode="auto">
                                <a:xfrm>
                                  <a:off x="10160" y="118110"/>
                                  <a:ext cx="1187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7E68" w14:textId="77777777" w:rsidR="00491CA1" w:rsidRPr="006C3F38" w:rsidRDefault="00491CA1" w:rsidP="005F34DF">
                                    <w:r>
                                      <w:rPr>
                                        <w:i/>
                                        <w:iCs/>
                                        <w:sz w:val="28"/>
                                        <w:szCs w:val="28"/>
                                      </w:rPr>
                                      <w:t>C</w:t>
                                    </w:r>
                                  </w:p>
                                </w:txbxContent>
                              </wps:txbx>
                              <wps:bodyPr rot="0" vert="horz" wrap="none" lIns="0" tIns="0" rIns="0" bIns="0" anchor="t" anchorCtr="0" upright="1">
                                <a:spAutoFit/>
                              </wps:bodyPr>
                            </wps:wsp>
                          </wpc:wpc>
                        </a:graphicData>
                      </a:graphic>
                    </wp:inline>
                  </w:drawing>
                </mc:Choice>
                <mc:Fallback>
                  <w:pict>
                    <v:group w14:anchorId="422580CE" id="Canvas 18" o:spid="_x0000_s1026" editas="canvas" style="width:100.2pt;height:42.65pt;mso-position-horizontal-relative:char;mso-position-vertical-relative:line" coordsize="12725,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25;height:5416;visibility:visible;mso-wrap-style:square">
                        <v:fill o:detectmouseclick="t"/>
                        <v:path o:connecttype="none"/>
                      </v:shape>
                      <v:line id="Line 4" o:spid="_x0000_s1028" style="position:absolute;visibility:visible;mso-wrap-style:square" from="3194,2289" to="6419,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" strokeweight=".6pt"/>
                      <v:rect id="Rectangle 5" o:spid="_x0000_s1029" style="position:absolute;left:8096;top:1904;width:1276;height:1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" filled="f" stroked="f">
                        <v:textbox inset="0,0,0,0">
                          <w:txbxContent>
                            <w:p w14:paraId="21FDAD11" w14:textId="77777777" w:rsidR="00491CA1" w:rsidRPr="00EE6196" w:rsidRDefault="00491CA1" w:rsidP="005F34DF">
                              <w:r>
                                <w:t>6</w:t>
                              </w:r>
                              <w:r w:rsidRPr="00681E8C">
                                <w:t>0</w:t>
                              </w:r>
                            </w:p>
                          </w:txbxContent>
                        </v:textbox>
                      </v:rect>
                      <v:rect id="Rectangle 6" o:spid="_x0000_s1030" style="position:absolute;left:4495;top:1155;width:158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F8229BF" w14:textId="77777777" w:rsidR="00491CA1" w:rsidRDefault="00491CA1" w:rsidP="005F34DF">
                              <w:r>
                                <w:rPr>
                                  <w:sz w:val="16"/>
                                  <w:szCs w:val="16"/>
                                </w:rPr>
                                <w:t>min</w:t>
                              </w:r>
                            </w:p>
                          </w:txbxContent>
                        </v:textbox>
                      </v:rect>
                      <v:rect id="Rectangle 7" o:spid="_x0000_s1031" style="position:absolute;left:6661;top:996;width:978;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AC22934" w14:textId="77777777" w:rsidR="00491CA1" w:rsidRDefault="00491CA1" w:rsidP="005F34DF">
                              <w:r>
                                <w:rPr>
                                  <w:rFonts w:ascii="Symbol" w:hAnsi="Symbol" w:cs="Symbol"/>
                                  <w:sz w:val="28"/>
                                  <w:szCs w:val="28"/>
                                </w:rPr>
                                <w:t></w:t>
                              </w:r>
                            </w:p>
                          </w:txbxContent>
                        </v:textbox>
                      </v:rect>
                      <v:rect id="Rectangle 8" o:spid="_x0000_s1032" style="position:absolute;left:1816;top:996;width:978;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3729FB7" w14:textId="77777777" w:rsidR="00491CA1" w:rsidRDefault="00491CA1" w:rsidP="005F34DF">
                              <w:r>
                                <w:rPr>
                                  <w:rFonts w:ascii="Symbol" w:hAnsi="Symbol" w:cs="Symbol"/>
                                  <w:sz w:val="28"/>
                                  <w:szCs w:val="28"/>
                                </w:rPr>
                                <w:t></w:t>
                              </w:r>
                            </w:p>
                          </w:txbxContent>
                        </v:textbox>
                      </v:rect>
                      <v:rect id="Rectangle 9" o:spid="_x0000_s1033" style="position:absolute;left:3263;top:2527;width:175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0483F20" w14:textId="77777777" w:rsidR="00491CA1" w:rsidRDefault="00491CA1" w:rsidP="005F34DF">
                              <w:r>
                                <w:rPr>
                                  <w:i/>
                                  <w:iCs/>
                                  <w:sz w:val="28"/>
                                  <w:szCs w:val="28"/>
                                </w:rPr>
                                <w:t>C</w:t>
                              </w:r>
                              <w:r w:rsidRPr="00D562C8">
                                <w:rPr>
                                  <w:iCs/>
                                  <w:sz w:val="28"/>
                                  <w:szCs w:val="28"/>
                                  <w:vertAlign w:val="subscript"/>
                                </w:rPr>
                                <w:t>p</w:t>
                              </w:r>
                            </w:p>
                          </w:txbxContent>
                        </v:textbox>
                      </v:rect>
                      <v:rect id="Rectangle 10" o:spid="_x0000_s1034" style="position:absolute;left:3263;top:101;width:118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2D425C8" w14:textId="77777777" w:rsidR="00491CA1" w:rsidRDefault="00491CA1" w:rsidP="005F34DF">
                              <w:r>
                                <w:rPr>
                                  <w:i/>
                                  <w:iCs/>
                                  <w:sz w:val="28"/>
                                  <w:szCs w:val="28"/>
                                </w:rPr>
                                <w:t>C</w:t>
                              </w:r>
                            </w:p>
                          </w:txbxContent>
                        </v:textbox>
                      </v:rect>
                      <v:rect id="Rectangle 11" o:spid="_x0000_s1035" style="position:absolute;left:101;top:1181;width:118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0FF7E68" w14:textId="77777777" w:rsidR="00491CA1" w:rsidRPr="006C3F38" w:rsidRDefault="00491CA1" w:rsidP="005F34DF">
                              <w:r>
                                <w:rPr>
                                  <w:i/>
                                  <w:iCs/>
                                  <w:sz w:val="28"/>
                                  <w:szCs w:val="28"/>
                                </w:rPr>
                                <w:t>C</w:t>
                              </w:r>
                            </w:p>
                          </w:txbxContent>
                        </v:textbox>
                      </v:rect>
                      <w10:anchorlock/>
                    </v:group>
                  </w:pict>
                </mc:Fallback>
              </mc:AlternateContent>
            </w:r>
          </w:p>
          <w:p w14:paraId="222CC65A" w14:textId="77777777" w:rsidR="005F34DF" w:rsidRPr="001943BA" w:rsidRDefault="005F34DF" w:rsidP="00BF1C65">
            <w:pPr>
              <w:ind w:left="10" w:right="72" w:hanging="10"/>
              <w:rPr>
                <w:szCs w:val="22"/>
              </w:rPr>
            </w:pPr>
            <w:proofErr w:type="spellStart"/>
            <w:r w:rsidRPr="001943BA">
              <w:rPr>
                <w:szCs w:val="22"/>
              </w:rPr>
              <w:t>kur</w:t>
            </w:r>
            <w:proofErr w:type="spellEnd"/>
            <w:r w:rsidRPr="001943BA">
              <w:rPr>
                <w:szCs w:val="22"/>
              </w:rPr>
              <w:t>:</w:t>
            </w:r>
          </w:p>
          <w:p w14:paraId="2AC22704" w14:textId="77777777" w:rsidR="005F34DF" w:rsidRPr="001943BA" w:rsidRDefault="005F34DF" w:rsidP="00BF1C65">
            <w:pPr>
              <w:ind w:left="10" w:right="72" w:hanging="10"/>
              <w:rPr>
                <w:szCs w:val="22"/>
              </w:rPr>
            </w:pPr>
            <w:proofErr w:type="spellStart"/>
            <w:r w:rsidRPr="001943BA">
              <w:rPr>
                <w:szCs w:val="22"/>
              </w:rPr>
              <w:t>C</w:t>
            </w:r>
            <w:r w:rsidRPr="001943BA">
              <w:rPr>
                <w:szCs w:val="22"/>
                <w:vertAlign w:val="subscript"/>
              </w:rPr>
              <w:t>min</w:t>
            </w:r>
            <w:proofErr w:type="spellEnd"/>
            <w:r w:rsidRPr="001943BA">
              <w:rPr>
                <w:szCs w:val="22"/>
              </w:rPr>
              <w:t xml:space="preserve"> = </w:t>
            </w:r>
            <w:proofErr w:type="spellStart"/>
            <w:r w:rsidRPr="001943BA">
              <w:rPr>
                <w:szCs w:val="22"/>
              </w:rPr>
              <w:t>zemākā</w:t>
            </w:r>
            <w:proofErr w:type="spellEnd"/>
            <w:r w:rsidRPr="001943BA">
              <w:rPr>
                <w:szCs w:val="22"/>
              </w:rPr>
              <w:t xml:space="preserve"> </w:t>
            </w:r>
            <w:proofErr w:type="spellStart"/>
            <w:r w:rsidRPr="001943BA">
              <w:rPr>
                <w:szCs w:val="22"/>
              </w:rPr>
              <w:t>piedāvātā</w:t>
            </w:r>
            <w:proofErr w:type="spellEnd"/>
            <w:r w:rsidRPr="001943BA">
              <w:rPr>
                <w:szCs w:val="22"/>
              </w:rPr>
              <w:t xml:space="preserve"> </w:t>
            </w:r>
            <w:proofErr w:type="spellStart"/>
            <w:r w:rsidRPr="001943BA">
              <w:rPr>
                <w:szCs w:val="22"/>
              </w:rPr>
              <w:t>cena</w:t>
            </w:r>
            <w:proofErr w:type="spellEnd"/>
            <w:r w:rsidRPr="001943BA">
              <w:rPr>
                <w:szCs w:val="22"/>
              </w:rPr>
              <w:t xml:space="preserve"> no </w:t>
            </w:r>
            <w:proofErr w:type="spellStart"/>
            <w:r w:rsidRPr="001943BA">
              <w:rPr>
                <w:szCs w:val="22"/>
              </w:rPr>
              <w:t>visiem</w:t>
            </w:r>
            <w:proofErr w:type="spellEnd"/>
            <w:r w:rsidRPr="001943BA">
              <w:rPr>
                <w:szCs w:val="22"/>
              </w:rPr>
              <w:t xml:space="preserve"> </w:t>
            </w:r>
            <w:proofErr w:type="spellStart"/>
            <w:r w:rsidRPr="001943BA">
              <w:rPr>
                <w:szCs w:val="22"/>
              </w:rPr>
              <w:t>piedāvājumiem</w:t>
            </w:r>
            <w:proofErr w:type="spellEnd"/>
          </w:p>
          <w:p w14:paraId="755F8065" w14:textId="77777777" w:rsidR="005F34DF" w:rsidRPr="001943BA" w:rsidRDefault="005F34DF" w:rsidP="00BF1C65">
            <w:pPr>
              <w:ind w:left="10" w:right="72" w:hanging="10"/>
              <w:rPr>
                <w:szCs w:val="22"/>
              </w:rPr>
            </w:pPr>
            <w:r w:rsidRPr="001943BA">
              <w:rPr>
                <w:szCs w:val="22"/>
              </w:rPr>
              <w:t>C</w:t>
            </w:r>
            <w:r w:rsidRPr="001943BA">
              <w:rPr>
                <w:szCs w:val="22"/>
                <w:vertAlign w:val="subscript"/>
              </w:rPr>
              <w:t>P</w:t>
            </w:r>
            <w:r w:rsidRPr="001943BA">
              <w:rPr>
                <w:szCs w:val="22"/>
              </w:rPr>
              <w:t xml:space="preserve"> = </w:t>
            </w:r>
            <w:proofErr w:type="spellStart"/>
            <w:r w:rsidRPr="001943BA">
              <w:rPr>
                <w:szCs w:val="22"/>
              </w:rPr>
              <w:t>pretendenta</w:t>
            </w:r>
            <w:proofErr w:type="spellEnd"/>
            <w:r w:rsidRPr="001943BA">
              <w:rPr>
                <w:szCs w:val="22"/>
              </w:rPr>
              <w:t xml:space="preserve"> </w:t>
            </w:r>
            <w:proofErr w:type="spellStart"/>
            <w:r w:rsidRPr="001943BA">
              <w:rPr>
                <w:szCs w:val="22"/>
              </w:rPr>
              <w:t>piedāvātā</w:t>
            </w:r>
            <w:proofErr w:type="spellEnd"/>
            <w:r w:rsidRPr="001943BA">
              <w:rPr>
                <w:szCs w:val="22"/>
              </w:rPr>
              <w:t xml:space="preserve"> </w:t>
            </w:r>
            <w:proofErr w:type="spellStart"/>
            <w:r w:rsidRPr="001943BA">
              <w:rPr>
                <w:szCs w:val="22"/>
              </w:rPr>
              <w:t>cena</w:t>
            </w:r>
            <w:proofErr w:type="spellEnd"/>
          </w:p>
          <w:p w14:paraId="6BCD8884" w14:textId="77777777" w:rsidR="005F34DF" w:rsidRPr="001943BA" w:rsidRDefault="005F34DF" w:rsidP="00BF1C65">
            <w:pPr>
              <w:ind w:left="10" w:right="72" w:hanging="10"/>
              <w:rPr>
                <w:szCs w:val="22"/>
              </w:rPr>
            </w:pPr>
          </w:p>
        </w:tc>
      </w:tr>
      <w:tr w:rsidR="005F34DF" w:rsidRPr="00DC6EEE" w14:paraId="42C9BD15" w14:textId="77777777" w:rsidTr="005F34DF">
        <w:tc>
          <w:tcPr>
            <w:tcW w:w="643" w:type="dxa"/>
            <w:shd w:val="clear" w:color="auto" w:fill="auto"/>
          </w:tcPr>
          <w:p w14:paraId="2C98CA1C" w14:textId="77777777" w:rsidR="005F34DF" w:rsidRPr="001943BA" w:rsidRDefault="005F34DF" w:rsidP="00BF1C65">
            <w:pPr>
              <w:ind w:right="72"/>
              <w:rPr>
                <w:szCs w:val="22"/>
              </w:rPr>
            </w:pPr>
            <w:r w:rsidRPr="001943BA">
              <w:rPr>
                <w:szCs w:val="22"/>
              </w:rPr>
              <w:t>2.</w:t>
            </w:r>
          </w:p>
        </w:tc>
        <w:tc>
          <w:tcPr>
            <w:tcW w:w="3028" w:type="dxa"/>
            <w:shd w:val="clear" w:color="auto" w:fill="auto"/>
            <w:vAlign w:val="center"/>
          </w:tcPr>
          <w:p w14:paraId="7C8E5475" w14:textId="37D129FF" w:rsidR="005F34DF" w:rsidRPr="001943BA" w:rsidRDefault="005F34DF" w:rsidP="00BF1C65">
            <w:pPr>
              <w:ind w:right="72"/>
              <w:jc w:val="center"/>
              <w:rPr>
                <w:b/>
                <w:szCs w:val="22"/>
              </w:rPr>
            </w:pPr>
            <w:proofErr w:type="spellStart"/>
            <w:r w:rsidRPr="001943BA">
              <w:rPr>
                <w:b/>
                <w:szCs w:val="22"/>
              </w:rPr>
              <w:t>Funkcionalitāte</w:t>
            </w:r>
            <w:proofErr w:type="spellEnd"/>
          </w:p>
        </w:tc>
        <w:tc>
          <w:tcPr>
            <w:tcW w:w="1134" w:type="dxa"/>
            <w:shd w:val="clear" w:color="auto" w:fill="auto"/>
            <w:vAlign w:val="center"/>
          </w:tcPr>
          <w:p w14:paraId="7B4B06DC" w14:textId="77777777" w:rsidR="005F34DF" w:rsidRPr="001943BA" w:rsidRDefault="005F34DF" w:rsidP="00BF1C65">
            <w:pPr>
              <w:ind w:right="72"/>
              <w:jc w:val="center"/>
              <w:rPr>
                <w:b/>
                <w:szCs w:val="22"/>
              </w:rPr>
            </w:pPr>
            <w:r w:rsidRPr="001943BA">
              <w:rPr>
                <w:b/>
                <w:szCs w:val="22"/>
              </w:rPr>
              <w:t>40</w:t>
            </w:r>
          </w:p>
        </w:tc>
        <w:tc>
          <w:tcPr>
            <w:tcW w:w="4432" w:type="dxa"/>
            <w:shd w:val="clear" w:color="auto" w:fill="auto"/>
          </w:tcPr>
          <w:p w14:paraId="08531798" w14:textId="120AAC15" w:rsidR="005F34DF" w:rsidRPr="001943BA" w:rsidRDefault="005F34DF" w:rsidP="00BF1C65">
            <w:pPr>
              <w:ind w:left="10" w:right="72" w:hanging="10"/>
              <w:rPr>
                <w:szCs w:val="22"/>
              </w:rPr>
            </w:pPr>
            <w:proofErr w:type="spellStart"/>
            <w:r w:rsidRPr="001943BA">
              <w:rPr>
                <w:szCs w:val="22"/>
              </w:rPr>
              <w:t>Funkcionalitāte</w:t>
            </w:r>
            <w:proofErr w:type="spellEnd"/>
            <w:r w:rsidRPr="001943BA">
              <w:rPr>
                <w:szCs w:val="22"/>
              </w:rPr>
              <w:t xml:space="preserve">, ko </w:t>
            </w:r>
            <w:proofErr w:type="spellStart"/>
            <w:r w:rsidRPr="001943BA">
              <w:rPr>
                <w:szCs w:val="22"/>
              </w:rPr>
              <w:t>nosaka</w:t>
            </w:r>
            <w:proofErr w:type="spellEnd"/>
            <w:r w:rsidRPr="001943BA">
              <w:rPr>
                <w:szCs w:val="22"/>
              </w:rPr>
              <w:t xml:space="preserve"> </w:t>
            </w:r>
            <w:proofErr w:type="spellStart"/>
            <w:r w:rsidRPr="001943BA">
              <w:rPr>
                <w:szCs w:val="22"/>
              </w:rPr>
              <w:t>saskaitot</w:t>
            </w:r>
            <w:proofErr w:type="spellEnd"/>
            <w:r w:rsidRPr="001943BA">
              <w:rPr>
                <w:szCs w:val="22"/>
              </w:rPr>
              <w:t xml:space="preserve"> </w:t>
            </w:r>
            <w:proofErr w:type="spellStart"/>
            <w:r w:rsidRPr="001943BA">
              <w:rPr>
                <w:szCs w:val="22"/>
              </w:rPr>
              <w:t>punktus</w:t>
            </w:r>
            <w:proofErr w:type="spellEnd"/>
            <w:r w:rsidRPr="001943BA">
              <w:rPr>
                <w:szCs w:val="22"/>
              </w:rPr>
              <w:t xml:space="preserve"> </w:t>
            </w:r>
            <w:proofErr w:type="spellStart"/>
            <w:r w:rsidRPr="001943BA">
              <w:rPr>
                <w:szCs w:val="22"/>
              </w:rPr>
              <w:t>saskaņā</w:t>
            </w:r>
            <w:proofErr w:type="spellEnd"/>
            <w:r w:rsidRPr="001943BA">
              <w:rPr>
                <w:szCs w:val="22"/>
              </w:rPr>
              <w:t xml:space="preserve"> </w:t>
            </w:r>
            <w:proofErr w:type="spellStart"/>
            <w:r w:rsidRPr="001943BA">
              <w:rPr>
                <w:szCs w:val="22"/>
              </w:rPr>
              <w:t>ar</w:t>
            </w:r>
            <w:proofErr w:type="spellEnd"/>
            <w:r w:rsidRPr="001943BA">
              <w:rPr>
                <w:szCs w:val="22"/>
              </w:rPr>
              <w:t xml:space="preserve"> </w:t>
            </w:r>
            <w:proofErr w:type="spellStart"/>
            <w:r w:rsidRPr="001943BA">
              <w:rPr>
                <w:szCs w:val="22"/>
              </w:rPr>
              <w:t>šādu</w:t>
            </w:r>
            <w:proofErr w:type="spellEnd"/>
            <w:r w:rsidRPr="001943BA">
              <w:rPr>
                <w:szCs w:val="22"/>
              </w:rPr>
              <w:t xml:space="preserve"> </w:t>
            </w:r>
            <w:proofErr w:type="spellStart"/>
            <w:r w:rsidRPr="001943BA">
              <w:rPr>
                <w:szCs w:val="22"/>
              </w:rPr>
              <w:t>formulu</w:t>
            </w:r>
            <w:proofErr w:type="spellEnd"/>
            <w:r w:rsidRPr="001943BA">
              <w:rPr>
                <w:szCs w:val="22"/>
              </w:rPr>
              <w:t xml:space="preserve">: </w:t>
            </w:r>
          </w:p>
          <w:p w14:paraId="0D0D6755" w14:textId="513D7812" w:rsidR="00472896" w:rsidRPr="001943BA" w:rsidRDefault="00472896" w:rsidP="00BF1C65">
            <w:pPr>
              <w:ind w:left="10" w:right="72" w:hanging="10"/>
              <w:rPr>
                <w:szCs w:val="22"/>
              </w:rPr>
            </w:pPr>
            <w:r w:rsidRPr="001943BA">
              <w:rPr>
                <w:noProof/>
                <w:szCs w:val="22"/>
                <w:lang w:eastAsia="lv-LV"/>
              </w:rPr>
              <mc:AlternateContent>
                <mc:Choice Requires="wpc">
                  <w:drawing>
                    <wp:inline distT="0" distB="0" distL="0" distR="0" wp14:anchorId="1DD79369" wp14:editId="797D49E8">
                      <wp:extent cx="1272540" cy="541655"/>
                      <wp:effectExtent l="0" t="0" r="0" b="0"/>
                      <wp:docPr id="30"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Line 4"/>
                              <wps:cNvCnPr>
                                <a:cxnSpLocks noChangeShapeType="1"/>
                              </wps:cNvCnPr>
                              <wps:spPr bwMode="auto">
                                <a:xfrm>
                                  <a:off x="319410" y="228911"/>
                                  <a:ext cx="322510" cy="60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5"/>
                              <wps:cNvSpPr>
                                <a:spLocks noChangeArrowheads="1"/>
                              </wps:cNvSpPr>
                              <wps:spPr bwMode="auto">
                                <a:xfrm>
                                  <a:off x="809625" y="115571"/>
                                  <a:ext cx="15303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13EC0" w14:textId="7DFE8BB5" w:rsidR="00491CA1" w:rsidRPr="0042311E" w:rsidRDefault="00491CA1" w:rsidP="00472896">
                                    <w:pPr>
                                      <w:rPr>
                                        <w:sz w:val="24"/>
                                        <w:szCs w:val="24"/>
                                      </w:rPr>
                                    </w:pPr>
                                    <w:r w:rsidRPr="0042311E">
                                      <w:rPr>
                                        <w:sz w:val="24"/>
                                        <w:szCs w:val="24"/>
                                      </w:rPr>
                                      <w:t>40</w:t>
                                    </w:r>
                                  </w:p>
                                </w:txbxContent>
                              </wps:txbx>
                              <wps:bodyPr rot="0" vert="horz" wrap="none" lIns="0" tIns="0" rIns="0" bIns="0" anchor="t" anchorCtr="0" upright="1">
                                <a:noAutofit/>
                              </wps:bodyPr>
                            </wps:wsp>
                            <wps:wsp>
                              <wps:cNvPr id="24" name="Rectangle 6"/>
                              <wps:cNvSpPr>
                                <a:spLocks noChangeArrowheads="1"/>
                              </wps:cNvSpPr>
                              <wps:spPr bwMode="auto">
                                <a:xfrm>
                                  <a:off x="449580" y="11557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0FEB4" w14:textId="3C0C00A4" w:rsidR="00491CA1" w:rsidRDefault="00491CA1" w:rsidP="00472896">
                                    <w:r>
                                      <w:rPr>
                                        <w:sz w:val="16"/>
                                        <w:szCs w:val="16"/>
                                      </w:rPr>
                                      <w:t>p</w:t>
                                    </w:r>
                                  </w:p>
                                </w:txbxContent>
                              </wps:txbx>
                              <wps:bodyPr rot="0" vert="horz" wrap="none" lIns="0" tIns="0" rIns="0" bIns="0" anchor="t" anchorCtr="0" upright="1">
                                <a:spAutoFit/>
                              </wps:bodyPr>
                            </wps:wsp>
                            <wps:wsp>
                              <wps:cNvPr id="25" name="Rectangle 7"/>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3DE2E" w14:textId="77777777" w:rsidR="00491CA1" w:rsidRDefault="00491CA1" w:rsidP="00472896">
                                    <w:r>
                                      <w:rPr>
                                        <w:rFonts w:ascii="Symbol" w:hAnsi="Symbol" w:cs="Symbol"/>
                                        <w:sz w:val="28"/>
                                        <w:szCs w:val="28"/>
                                      </w:rPr>
                                      <w:t></w:t>
                                    </w:r>
                                  </w:p>
                                </w:txbxContent>
                              </wps:txbx>
                              <wps:bodyPr rot="0" vert="horz" wrap="none" lIns="0" tIns="0" rIns="0" bIns="0" anchor="t" anchorCtr="0" upright="1">
                                <a:spAutoFit/>
                              </wps:bodyPr>
                            </wps:wsp>
                            <wps:wsp>
                              <wps:cNvPr id="26" name="Rectangle 8"/>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F1F78" w14:textId="77777777" w:rsidR="00491CA1" w:rsidRDefault="00491CA1" w:rsidP="00472896">
                                    <w:r>
                                      <w:rPr>
                                        <w:rFonts w:ascii="Symbol" w:hAnsi="Symbol" w:cs="Symbol"/>
                                        <w:sz w:val="28"/>
                                        <w:szCs w:val="28"/>
                                      </w:rPr>
                                      <w:t></w:t>
                                    </w:r>
                                  </w:p>
                                </w:txbxContent>
                              </wps:txbx>
                              <wps:bodyPr rot="0" vert="horz" wrap="none" lIns="0" tIns="0" rIns="0" bIns="0" anchor="t" anchorCtr="0" upright="1">
                                <a:spAutoFit/>
                              </wps:bodyPr>
                            </wps:wsp>
                            <wps:wsp>
                              <wps:cNvPr id="27" name="Rectangle 9"/>
                              <wps:cNvSpPr>
                                <a:spLocks noChangeArrowheads="1"/>
                              </wps:cNvSpPr>
                              <wps:spPr bwMode="auto">
                                <a:xfrm>
                                  <a:off x="326390" y="252730"/>
                                  <a:ext cx="3263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BD3D3" w14:textId="6B986A93" w:rsidR="00491CA1" w:rsidRPr="0042311E" w:rsidRDefault="00491CA1" w:rsidP="00472896">
                                    <w:pPr>
                                      <w:rPr>
                                        <w:sz w:val="22"/>
                                        <w:szCs w:val="22"/>
                                      </w:rPr>
                                    </w:pPr>
                                    <w:r w:rsidRPr="0042311E">
                                      <w:rPr>
                                        <w:iCs/>
                                        <w:sz w:val="32"/>
                                        <w:szCs w:val="32"/>
                                        <w:vertAlign w:val="subscript"/>
                                      </w:rPr>
                                      <w:t>Kmax</w:t>
                                    </w:r>
                                    <w:r>
                                      <w:rPr>
                                        <w:iCs/>
                                        <w:sz w:val="32"/>
                                        <w:szCs w:val="32"/>
                                        <w:vertAlign w:val="subscript"/>
                                      </w:rPr>
                                      <w:t xml:space="preserve"> </w:t>
                                    </w:r>
                                  </w:p>
                                </w:txbxContent>
                              </wps:txbx>
                              <wps:bodyPr rot="0" vert="horz" wrap="none" lIns="0" tIns="0" rIns="0" bIns="0" anchor="t" anchorCtr="0" upright="1">
                                <a:spAutoFit/>
                              </wps:bodyPr>
                            </wps:wsp>
                            <wps:wsp>
                              <wps:cNvPr id="28" name="Rectangle 10"/>
                              <wps:cNvSpPr>
                                <a:spLocks noChangeArrowheads="1"/>
                              </wps:cNvSpPr>
                              <wps:spPr bwMode="auto">
                                <a:xfrm>
                                  <a:off x="326390" y="10160"/>
                                  <a:ext cx="120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3EF64" w14:textId="7FCE02AC" w:rsidR="00491CA1" w:rsidRDefault="00491CA1" w:rsidP="00472896">
                                    <w:r>
                                      <w:rPr>
                                        <w:i/>
                                        <w:iCs/>
                                        <w:sz w:val="28"/>
                                        <w:szCs w:val="28"/>
                                      </w:rPr>
                                      <w:t>K</w:t>
                                    </w:r>
                                  </w:p>
                                </w:txbxContent>
                              </wps:txbx>
                              <wps:bodyPr rot="0" vert="horz" wrap="none" lIns="0" tIns="0" rIns="0" bIns="0" anchor="t" anchorCtr="0" upright="1">
                                <a:spAutoFit/>
                              </wps:bodyPr>
                            </wps:wsp>
                            <wps:wsp>
                              <wps:cNvPr id="29" name="Rectangle 11"/>
                              <wps:cNvSpPr>
                                <a:spLocks noChangeArrowheads="1"/>
                              </wps:cNvSpPr>
                              <wps:spPr bwMode="auto">
                                <a:xfrm>
                                  <a:off x="10160" y="118110"/>
                                  <a:ext cx="120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F027A" w14:textId="7ED423C1" w:rsidR="00491CA1" w:rsidRPr="006C3F38" w:rsidRDefault="00491CA1" w:rsidP="00472896">
                                    <w:r>
                                      <w:rPr>
                                        <w:i/>
                                        <w:iCs/>
                                        <w:sz w:val="28"/>
                                        <w:szCs w:val="28"/>
                                      </w:rPr>
                                      <w:t>K</w:t>
                                    </w:r>
                                  </w:p>
                                </w:txbxContent>
                              </wps:txbx>
                              <wps:bodyPr rot="0" vert="horz" wrap="none" lIns="0" tIns="0" rIns="0" bIns="0" anchor="t" anchorCtr="0" upright="1">
                                <a:spAutoFit/>
                              </wps:bodyPr>
                            </wps:wsp>
                          </wpc:wpc>
                        </a:graphicData>
                      </a:graphic>
                    </wp:inline>
                  </w:drawing>
                </mc:Choice>
                <mc:Fallback>
                  <w:pict>
                    <v:group w14:anchorId="1DD79369" id="_x0000_s1036" editas="canvas" style="width:100.2pt;height:42.65pt;mso-position-horizontal-relative:char;mso-position-vertical-relative:line" coordsize="12725,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">
                      <v:shape id="_x0000_s1037" type="#_x0000_t75" style="position:absolute;width:12725;height:5416;visibility:visible;mso-wrap-style:square">
                        <v:fill o:detectmouseclick="t"/>
                        <v:path o:connecttype="none"/>
                      </v:shape>
                      <v:line id="Line 4" o:spid="_x0000_s1038" style="position:absolute;visibility:visible;mso-wrap-style:square" from="3194,2289" to="6419,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v:rect id="Rectangle 5" o:spid="_x0000_s1039" style="position:absolute;left:8096;top:1155;width:153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" filled="f" stroked="f">
                        <v:textbox inset="0,0,0,0">
                          <w:txbxContent>
                            <w:p w14:paraId="22A13EC0" w14:textId="7DFE8BB5" w:rsidR="00491CA1" w:rsidRPr="0042311E" w:rsidRDefault="00491CA1" w:rsidP="00472896">
                              <w:pPr>
                                <w:rPr>
                                  <w:sz w:val="24"/>
                                  <w:szCs w:val="24"/>
                                </w:rPr>
                              </w:pPr>
                              <w:r w:rsidRPr="0042311E">
                                <w:rPr>
                                  <w:sz w:val="24"/>
                                  <w:szCs w:val="24"/>
                                </w:rPr>
                                <w:t>40</w:t>
                              </w:r>
                            </w:p>
                          </w:txbxContent>
                        </v:textbox>
                      </v:rect>
                      <v:rect id="Rectangle 6" o:spid="_x0000_s1040" style="position:absolute;left:4495;top:1155;width:51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EF0FEB4" w14:textId="3C0C00A4" w:rsidR="00491CA1" w:rsidRDefault="00491CA1" w:rsidP="00472896">
                              <w:r>
                                <w:rPr>
                                  <w:sz w:val="16"/>
                                  <w:szCs w:val="16"/>
                                </w:rPr>
                                <w:t>p</w:t>
                              </w:r>
                            </w:p>
                          </w:txbxContent>
                        </v:textbox>
                      </v:rect>
                      <v:rect id="Rectangle 7" o:spid="_x0000_s1041" style="position:absolute;left:6661;top:996;width:978;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7D3DE2E" w14:textId="77777777" w:rsidR="00491CA1" w:rsidRDefault="00491CA1" w:rsidP="00472896">
                              <w:r>
                                <w:rPr>
                                  <w:rFonts w:ascii="Symbol" w:hAnsi="Symbol" w:cs="Symbol"/>
                                  <w:sz w:val="28"/>
                                  <w:szCs w:val="28"/>
                                </w:rPr>
                                <w:t></w:t>
                              </w:r>
                            </w:p>
                          </w:txbxContent>
                        </v:textbox>
                      </v:rect>
                      <v:rect id="Rectangle 8" o:spid="_x0000_s1042" style="position:absolute;left:1816;top:996;width:978;height:2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F9F1F78" w14:textId="77777777" w:rsidR="00491CA1" w:rsidRDefault="00491CA1" w:rsidP="00472896">
                              <w:r>
                                <w:rPr>
                                  <w:rFonts w:ascii="Symbol" w:hAnsi="Symbol" w:cs="Symbol"/>
                                  <w:sz w:val="28"/>
                                  <w:szCs w:val="28"/>
                                </w:rPr>
                                <w:t></w:t>
                              </w:r>
                            </w:p>
                          </w:txbxContent>
                        </v:textbox>
                      </v:rect>
                      <v:rect id="Rectangle 9" o:spid="_x0000_s1043" style="position:absolute;left:3263;top:2527;width:3264;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44BD3D3" w14:textId="6B986A93" w:rsidR="00491CA1" w:rsidRPr="0042311E" w:rsidRDefault="00491CA1" w:rsidP="00472896">
                              <w:pPr>
                                <w:rPr>
                                  <w:sz w:val="22"/>
                                  <w:szCs w:val="22"/>
                                </w:rPr>
                              </w:pPr>
                              <w:r w:rsidRPr="0042311E">
                                <w:rPr>
                                  <w:iCs/>
                                  <w:sz w:val="32"/>
                                  <w:szCs w:val="32"/>
                                  <w:vertAlign w:val="subscript"/>
                                </w:rPr>
                                <w:t>Kmax</w:t>
                              </w:r>
                              <w:r>
                                <w:rPr>
                                  <w:iCs/>
                                  <w:sz w:val="32"/>
                                  <w:szCs w:val="32"/>
                                  <w:vertAlign w:val="subscript"/>
                                </w:rPr>
                                <w:t xml:space="preserve"> </w:t>
                              </w:r>
                            </w:p>
                          </w:txbxContent>
                        </v:textbox>
                      </v:rect>
                      <v:rect id="Rectangle 10" o:spid="_x0000_s1044" style="position:absolute;left:3263;top:101;width:120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193EF64" w14:textId="7FCE02AC" w:rsidR="00491CA1" w:rsidRDefault="00491CA1" w:rsidP="00472896">
                              <w:r>
                                <w:rPr>
                                  <w:i/>
                                  <w:iCs/>
                                  <w:sz w:val="28"/>
                                  <w:szCs w:val="28"/>
                                </w:rPr>
                                <w:t>K</w:t>
                              </w:r>
                            </w:p>
                          </w:txbxContent>
                        </v:textbox>
                      </v:rect>
                      <v:rect id="Rectangle 11" o:spid="_x0000_s1045" style="position:absolute;left:101;top:1181;width:120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C0F027A" w14:textId="7ED423C1" w:rsidR="00491CA1" w:rsidRPr="006C3F38" w:rsidRDefault="00491CA1" w:rsidP="00472896">
                              <w:r>
                                <w:rPr>
                                  <w:i/>
                                  <w:iCs/>
                                  <w:sz w:val="28"/>
                                  <w:szCs w:val="28"/>
                                </w:rPr>
                                <w:t>K</w:t>
                              </w:r>
                            </w:p>
                          </w:txbxContent>
                        </v:textbox>
                      </v:rect>
                      <w10:anchorlock/>
                    </v:group>
                  </w:pict>
                </mc:Fallback>
              </mc:AlternateContent>
            </w:r>
          </w:p>
          <w:p w14:paraId="77E834EF" w14:textId="7099A7AA" w:rsidR="000231F0" w:rsidRPr="001943BA" w:rsidRDefault="000231F0" w:rsidP="000231F0">
            <w:proofErr w:type="spellStart"/>
            <w:r w:rsidRPr="001943BA">
              <w:t>k</w:t>
            </w:r>
            <w:r w:rsidR="00332B3B" w:rsidRPr="001943BA">
              <w:t>ur</w:t>
            </w:r>
            <w:proofErr w:type="spellEnd"/>
            <w:r w:rsidR="00332B3B" w:rsidRPr="001943BA">
              <w:t xml:space="preserve"> </w:t>
            </w:r>
            <w:proofErr w:type="spellStart"/>
            <w:r w:rsidRPr="001943BA">
              <w:rPr>
                <w:iCs/>
              </w:rPr>
              <w:t>Kmax</w:t>
            </w:r>
            <w:proofErr w:type="spellEnd"/>
            <w:r w:rsidRPr="001943BA">
              <w:rPr>
                <w:iCs/>
              </w:rPr>
              <w:t xml:space="preserve"> = 87</w:t>
            </w:r>
          </w:p>
          <w:p w14:paraId="3E342F51" w14:textId="7C1F90CF" w:rsidR="00332B3B" w:rsidRPr="001943BA" w:rsidRDefault="00332B3B" w:rsidP="00BF1C65">
            <w:pPr>
              <w:ind w:left="10" w:right="72" w:hanging="10"/>
              <w:rPr>
                <w:szCs w:val="22"/>
              </w:rPr>
            </w:pPr>
          </w:p>
          <w:p w14:paraId="5F08FED6" w14:textId="6B7D7E45" w:rsidR="0042311E" w:rsidRPr="001943BA" w:rsidRDefault="0042311E" w:rsidP="00BF1C65">
            <w:pPr>
              <w:ind w:left="10" w:right="72" w:hanging="10"/>
              <w:rPr>
                <w:szCs w:val="22"/>
                <w:lang w:val="lv-LV"/>
              </w:rPr>
            </w:pPr>
            <w:r w:rsidRPr="001943BA">
              <w:rPr>
                <w:szCs w:val="22"/>
                <w:lang w:val="lv-LV"/>
              </w:rPr>
              <w:t xml:space="preserve">Kur: </w:t>
            </w:r>
          </w:p>
          <w:p w14:paraId="695E3B1A" w14:textId="51721414" w:rsidR="0042311E" w:rsidRPr="001943BA" w:rsidRDefault="0042311E" w:rsidP="00106E11">
            <w:pPr>
              <w:ind w:left="10" w:right="72" w:hanging="10"/>
              <w:rPr>
                <w:szCs w:val="22"/>
                <w:lang w:val="lv-LV"/>
              </w:rPr>
            </w:pPr>
            <w:proofErr w:type="spellStart"/>
            <w:r w:rsidRPr="001943BA">
              <w:rPr>
                <w:szCs w:val="22"/>
                <w:lang w:val="lv-LV"/>
              </w:rPr>
              <w:t>Kp</w:t>
            </w:r>
            <w:proofErr w:type="spellEnd"/>
            <w:r w:rsidRPr="001943BA">
              <w:rPr>
                <w:szCs w:val="22"/>
                <w:lang w:val="lv-LV"/>
              </w:rPr>
              <w:t xml:space="preserve"> = pretendenta piedāvājum</w:t>
            </w:r>
            <w:r w:rsidR="00D54B2E" w:rsidRPr="001943BA">
              <w:rPr>
                <w:szCs w:val="22"/>
                <w:lang w:val="lv-LV"/>
              </w:rPr>
              <w:t xml:space="preserve">ā izpildīto </w:t>
            </w:r>
            <w:r w:rsidRPr="001943BA">
              <w:rPr>
                <w:szCs w:val="22"/>
                <w:lang w:val="lv-LV"/>
              </w:rPr>
              <w:t xml:space="preserve">vēlamo </w:t>
            </w:r>
            <w:r w:rsidR="00D54B2E" w:rsidRPr="001943BA">
              <w:rPr>
                <w:szCs w:val="22"/>
                <w:lang w:val="lv-LV"/>
              </w:rPr>
              <w:t xml:space="preserve">prasību </w:t>
            </w:r>
            <w:r w:rsidRPr="001943BA">
              <w:rPr>
                <w:szCs w:val="22"/>
                <w:lang w:val="lv-LV"/>
              </w:rPr>
              <w:t>punktu summa</w:t>
            </w:r>
            <w:r w:rsidR="007A3D2F" w:rsidRPr="001943BA">
              <w:rPr>
                <w:szCs w:val="22"/>
                <w:lang w:val="lv-LV"/>
              </w:rPr>
              <w:t>, ko iegūst</w:t>
            </w:r>
            <w:proofErr w:type="gramStart"/>
            <w:r w:rsidR="007A3D2F" w:rsidRPr="001943BA">
              <w:rPr>
                <w:szCs w:val="22"/>
                <w:lang w:val="lv-LV"/>
              </w:rPr>
              <w:t xml:space="preserve"> saskaitot </w:t>
            </w:r>
            <w:r w:rsidR="00106E11" w:rsidRPr="001943BA">
              <w:rPr>
                <w:szCs w:val="22"/>
                <w:lang w:val="lv-LV"/>
              </w:rPr>
              <w:t>1.</w:t>
            </w:r>
            <w:r w:rsidR="00175C97" w:rsidRPr="001943BA">
              <w:rPr>
                <w:szCs w:val="22"/>
                <w:lang w:val="lv-LV"/>
              </w:rPr>
              <w:t> </w:t>
            </w:r>
            <w:r w:rsidR="00106E11" w:rsidRPr="001943BA">
              <w:rPr>
                <w:szCs w:val="22"/>
                <w:lang w:val="lv-LV"/>
              </w:rPr>
              <w:t xml:space="preserve">pielikuma </w:t>
            </w:r>
            <w:r w:rsidR="007223DD" w:rsidRPr="001943BA">
              <w:rPr>
                <w:szCs w:val="22"/>
                <w:lang w:val="lv-LV"/>
              </w:rPr>
              <w:t>“tehniskā specifikācija”</w:t>
            </w:r>
            <w:r w:rsidR="00106E11" w:rsidRPr="001943BA">
              <w:rPr>
                <w:szCs w:val="22"/>
                <w:lang w:val="lv-LV"/>
              </w:rPr>
              <w:t xml:space="preserve"> </w:t>
            </w:r>
            <w:r w:rsidR="007A3D2F" w:rsidRPr="001943BA">
              <w:rPr>
                <w:szCs w:val="22"/>
                <w:lang w:val="lv-LV"/>
              </w:rPr>
              <w:t xml:space="preserve">tabulu </w:t>
            </w:r>
            <w:r w:rsidR="000B41EE" w:rsidRPr="001943BA">
              <w:rPr>
                <w:szCs w:val="22"/>
                <w:lang w:val="lv-LV"/>
              </w:rPr>
              <w:t>“Programmatūras prasības”</w:t>
            </w:r>
            <w:r w:rsidR="00175C97" w:rsidRPr="001943BA">
              <w:rPr>
                <w:szCs w:val="22"/>
                <w:lang w:val="lv-LV"/>
              </w:rPr>
              <w:t xml:space="preserve"> </w:t>
            </w:r>
            <w:r w:rsidR="000B41EE" w:rsidRPr="001943BA">
              <w:rPr>
                <w:szCs w:val="22"/>
                <w:lang w:val="lv-LV"/>
              </w:rPr>
              <w:t>un “Prasības apmācībām un Sistēmas ieviešanai”</w:t>
            </w:r>
            <w:r w:rsidR="00175C97" w:rsidRPr="001943BA">
              <w:rPr>
                <w:szCs w:val="22"/>
                <w:lang w:val="lv-LV"/>
              </w:rPr>
              <w:t xml:space="preserve"> </w:t>
            </w:r>
            <w:r w:rsidR="000B41EE" w:rsidRPr="001943BA">
              <w:rPr>
                <w:szCs w:val="22"/>
                <w:lang w:val="lv-LV"/>
              </w:rPr>
              <w:t>kolonnā</w:t>
            </w:r>
            <w:proofErr w:type="gramEnd"/>
            <w:r w:rsidR="00175C97" w:rsidRPr="001943BA">
              <w:rPr>
                <w:szCs w:val="22"/>
                <w:lang w:val="lv-LV"/>
              </w:rPr>
              <w:t>.</w:t>
            </w:r>
            <w:r w:rsidR="000B41EE" w:rsidRPr="001943BA">
              <w:rPr>
                <w:szCs w:val="22"/>
                <w:lang w:val="lv-LV"/>
              </w:rPr>
              <w:t xml:space="preserve">  Vēlamās prasības koeficients (K) norād</w:t>
            </w:r>
            <w:r w:rsidR="00060B50" w:rsidRPr="001943BA">
              <w:rPr>
                <w:szCs w:val="22"/>
                <w:lang w:val="lv-LV"/>
              </w:rPr>
              <w:t>ī</w:t>
            </w:r>
            <w:r w:rsidR="000B41EE" w:rsidRPr="001943BA">
              <w:rPr>
                <w:szCs w:val="22"/>
                <w:lang w:val="lv-LV"/>
              </w:rPr>
              <w:t>tos punktus vēlamajām prasībām</w:t>
            </w:r>
            <w:r w:rsidR="007223DD" w:rsidRPr="001943BA">
              <w:rPr>
                <w:szCs w:val="22"/>
                <w:lang w:val="lv-LV"/>
              </w:rPr>
              <w:t>,</w:t>
            </w:r>
            <w:r w:rsidR="000B41EE" w:rsidRPr="001943BA">
              <w:rPr>
                <w:szCs w:val="22"/>
                <w:lang w:val="lv-LV"/>
              </w:rPr>
              <w:t xml:space="preserve"> kuras pretendents savā </w:t>
            </w:r>
            <w:proofErr w:type="spellStart"/>
            <w:r w:rsidR="000B41EE" w:rsidRPr="001943BA">
              <w:rPr>
                <w:szCs w:val="22"/>
                <w:lang w:val="lv-LV"/>
              </w:rPr>
              <w:t>piedāvā</w:t>
            </w:r>
            <w:r w:rsidR="007223DD" w:rsidRPr="001943BA">
              <w:rPr>
                <w:szCs w:val="22"/>
                <w:lang w:val="lv-LV"/>
              </w:rPr>
              <w:t>jaumā</w:t>
            </w:r>
            <w:proofErr w:type="spellEnd"/>
            <w:r w:rsidR="007223DD" w:rsidRPr="001943BA">
              <w:rPr>
                <w:szCs w:val="22"/>
                <w:lang w:val="lv-LV"/>
              </w:rPr>
              <w:t xml:space="preserve"> apņemas realizēt.</w:t>
            </w:r>
          </w:p>
          <w:p w14:paraId="3C832A70" w14:textId="7821DE97" w:rsidR="00D54B2E" w:rsidRPr="001943BA" w:rsidRDefault="00D54B2E" w:rsidP="00BF1C65">
            <w:pPr>
              <w:ind w:left="10" w:right="72" w:hanging="10"/>
              <w:rPr>
                <w:szCs w:val="22"/>
                <w:lang w:val="lv-LV"/>
              </w:rPr>
            </w:pPr>
            <w:proofErr w:type="spellStart"/>
            <w:r w:rsidRPr="001943BA">
              <w:rPr>
                <w:szCs w:val="22"/>
                <w:lang w:val="lv-LV"/>
              </w:rPr>
              <w:t>Kmax</w:t>
            </w:r>
            <w:proofErr w:type="spellEnd"/>
            <w:r w:rsidRPr="001943BA">
              <w:rPr>
                <w:szCs w:val="22"/>
                <w:lang w:val="lv-LV"/>
              </w:rPr>
              <w:t xml:space="preserve"> = maksimāli </w:t>
            </w:r>
            <w:proofErr w:type="spellStart"/>
            <w:r w:rsidRPr="001943BA">
              <w:rPr>
                <w:szCs w:val="22"/>
                <w:lang w:val="lv-LV"/>
              </w:rPr>
              <w:t>iespejamā</w:t>
            </w:r>
            <w:proofErr w:type="spellEnd"/>
            <w:r w:rsidRPr="001943BA">
              <w:rPr>
                <w:szCs w:val="22"/>
                <w:lang w:val="lv-LV"/>
              </w:rPr>
              <w:t xml:space="preserve"> vēlamo prasību punktu summa</w:t>
            </w:r>
          </w:p>
          <w:p w14:paraId="57C397A7" w14:textId="6B7FCFA8" w:rsidR="00611DF3" w:rsidRPr="001943BA" w:rsidRDefault="00611DF3" w:rsidP="00BF1C65">
            <w:pPr>
              <w:ind w:left="10" w:right="72" w:hanging="10"/>
              <w:rPr>
                <w:szCs w:val="22"/>
                <w:lang w:val="lv-LV"/>
              </w:rPr>
            </w:pPr>
          </w:p>
          <w:p w14:paraId="76BCC475" w14:textId="77777777" w:rsidR="005F34DF" w:rsidRPr="001943BA" w:rsidRDefault="005F34DF" w:rsidP="00BF1C65">
            <w:pPr>
              <w:ind w:right="74"/>
              <w:rPr>
                <w:szCs w:val="22"/>
                <w:lang w:val="lv-LV"/>
              </w:rPr>
            </w:pPr>
          </w:p>
        </w:tc>
      </w:tr>
      <w:tr w:rsidR="005F34DF" w:rsidRPr="001943BA" w14:paraId="691AC908" w14:textId="77777777" w:rsidTr="005F34DF">
        <w:tc>
          <w:tcPr>
            <w:tcW w:w="643" w:type="dxa"/>
            <w:shd w:val="clear" w:color="auto" w:fill="auto"/>
          </w:tcPr>
          <w:p w14:paraId="63777CD6" w14:textId="77777777" w:rsidR="005F34DF" w:rsidRPr="001943BA" w:rsidRDefault="005F34DF" w:rsidP="00BF1C65">
            <w:pPr>
              <w:ind w:right="72"/>
              <w:jc w:val="center"/>
              <w:rPr>
                <w:szCs w:val="22"/>
              </w:rPr>
            </w:pPr>
            <w:r w:rsidRPr="001943BA">
              <w:rPr>
                <w:szCs w:val="22"/>
              </w:rPr>
              <w:t>3.</w:t>
            </w:r>
          </w:p>
        </w:tc>
        <w:tc>
          <w:tcPr>
            <w:tcW w:w="3028" w:type="dxa"/>
            <w:shd w:val="clear" w:color="auto" w:fill="auto"/>
            <w:vAlign w:val="center"/>
          </w:tcPr>
          <w:p w14:paraId="79FD091C" w14:textId="77777777" w:rsidR="005F34DF" w:rsidRPr="001943BA" w:rsidRDefault="005F34DF" w:rsidP="00BF1C65">
            <w:pPr>
              <w:ind w:right="72"/>
              <w:jc w:val="center"/>
              <w:rPr>
                <w:b/>
                <w:szCs w:val="22"/>
              </w:rPr>
            </w:pPr>
            <w:proofErr w:type="spellStart"/>
            <w:r w:rsidRPr="001943BA">
              <w:rPr>
                <w:b/>
                <w:szCs w:val="22"/>
              </w:rPr>
              <w:t>Kopā</w:t>
            </w:r>
            <w:proofErr w:type="spellEnd"/>
            <w:r w:rsidRPr="001943BA">
              <w:rPr>
                <w:b/>
                <w:szCs w:val="22"/>
              </w:rPr>
              <w:t xml:space="preserve"> (V)</w:t>
            </w:r>
          </w:p>
        </w:tc>
        <w:tc>
          <w:tcPr>
            <w:tcW w:w="1134" w:type="dxa"/>
            <w:shd w:val="clear" w:color="auto" w:fill="auto"/>
            <w:vAlign w:val="center"/>
          </w:tcPr>
          <w:p w14:paraId="7B538289" w14:textId="77777777" w:rsidR="005F34DF" w:rsidRPr="001943BA" w:rsidRDefault="005F34DF" w:rsidP="00BF1C65">
            <w:pPr>
              <w:ind w:right="72"/>
              <w:jc w:val="center"/>
              <w:rPr>
                <w:b/>
                <w:szCs w:val="22"/>
              </w:rPr>
            </w:pPr>
            <w:r w:rsidRPr="001943BA">
              <w:rPr>
                <w:b/>
                <w:szCs w:val="22"/>
              </w:rPr>
              <w:t>100%</w:t>
            </w:r>
          </w:p>
        </w:tc>
        <w:tc>
          <w:tcPr>
            <w:tcW w:w="4432" w:type="dxa"/>
            <w:shd w:val="clear" w:color="auto" w:fill="auto"/>
          </w:tcPr>
          <w:p w14:paraId="4DC3BC47" w14:textId="77777777" w:rsidR="005F34DF" w:rsidRPr="001943BA" w:rsidRDefault="005F34DF" w:rsidP="00BF1C65">
            <w:pPr>
              <w:ind w:left="10" w:right="72" w:hanging="10"/>
              <w:jc w:val="center"/>
              <w:rPr>
                <w:b/>
                <w:szCs w:val="22"/>
              </w:rPr>
            </w:pPr>
            <w:r w:rsidRPr="001943BA">
              <w:rPr>
                <w:b/>
                <w:szCs w:val="22"/>
              </w:rPr>
              <w:t>V = C + K</w:t>
            </w:r>
          </w:p>
        </w:tc>
      </w:tr>
    </w:tbl>
    <w:p w14:paraId="439F1E8F" w14:textId="77777777" w:rsidR="005F34DF" w:rsidRPr="001943BA" w:rsidRDefault="005F34DF" w:rsidP="005F34DF">
      <w:pPr>
        <w:pStyle w:val="Heading4"/>
        <w:numPr>
          <w:ilvl w:val="0"/>
          <w:numId w:val="0"/>
        </w:numPr>
        <w:spacing w:after="0"/>
        <w:ind w:left="851"/>
        <w:rPr>
          <w:sz w:val="24"/>
          <w:szCs w:val="24"/>
        </w:rPr>
      </w:pPr>
    </w:p>
    <w:p w14:paraId="4A6427F2" w14:textId="3AE0F3F1" w:rsidR="005F34DF" w:rsidRPr="001943BA" w:rsidRDefault="00225FFE" w:rsidP="00D3020E">
      <w:pPr>
        <w:shd w:val="clear" w:color="auto" w:fill="FFFFFF"/>
        <w:ind w:left="851" w:hanging="851"/>
        <w:jc w:val="both"/>
        <w:rPr>
          <w:sz w:val="24"/>
          <w:szCs w:val="24"/>
        </w:rPr>
      </w:pPr>
      <w:r w:rsidRPr="001943BA">
        <w:rPr>
          <w:sz w:val="24"/>
          <w:szCs w:val="24"/>
        </w:rPr>
        <w:t>4</w:t>
      </w:r>
      <w:r w:rsidR="005F34DF" w:rsidRPr="001943BA">
        <w:rPr>
          <w:sz w:val="24"/>
          <w:szCs w:val="24"/>
        </w:rPr>
        <w:t>.</w:t>
      </w:r>
      <w:r w:rsidR="005F34DF" w:rsidRPr="001943BA">
        <w:rPr>
          <w:sz w:val="24"/>
          <w:szCs w:val="24"/>
        </w:rPr>
        <w:tab/>
      </w:r>
      <w:proofErr w:type="spellStart"/>
      <w:r w:rsidR="005F34DF" w:rsidRPr="001943BA">
        <w:rPr>
          <w:sz w:val="24"/>
          <w:szCs w:val="24"/>
        </w:rPr>
        <w:t>Gadījumā</w:t>
      </w:r>
      <w:proofErr w:type="spellEnd"/>
      <w:r w:rsidR="005F34DF" w:rsidRPr="001943BA">
        <w:rPr>
          <w:sz w:val="24"/>
          <w:szCs w:val="24"/>
        </w:rPr>
        <w:t xml:space="preserve">, ja </w:t>
      </w:r>
      <w:proofErr w:type="spellStart"/>
      <w:r w:rsidR="005F34DF" w:rsidRPr="001943BA">
        <w:rPr>
          <w:sz w:val="24"/>
          <w:szCs w:val="24"/>
        </w:rPr>
        <w:t>vismaz</w:t>
      </w:r>
      <w:proofErr w:type="spellEnd"/>
      <w:r w:rsidR="005F34DF" w:rsidRPr="001943BA">
        <w:rPr>
          <w:sz w:val="24"/>
          <w:szCs w:val="24"/>
        </w:rPr>
        <w:t xml:space="preserve"> divi </w:t>
      </w:r>
      <w:proofErr w:type="spellStart"/>
      <w:r w:rsidR="005F34DF" w:rsidRPr="001943BA">
        <w:rPr>
          <w:sz w:val="24"/>
          <w:szCs w:val="24"/>
        </w:rPr>
        <w:t>piedāvājumi</w:t>
      </w:r>
      <w:proofErr w:type="spellEnd"/>
      <w:r w:rsidR="005F34DF" w:rsidRPr="001943BA">
        <w:rPr>
          <w:sz w:val="24"/>
          <w:szCs w:val="24"/>
        </w:rPr>
        <w:t xml:space="preserve"> </w:t>
      </w:r>
      <w:proofErr w:type="spellStart"/>
      <w:r w:rsidR="005F34DF" w:rsidRPr="001943BA">
        <w:rPr>
          <w:sz w:val="24"/>
          <w:szCs w:val="24"/>
        </w:rPr>
        <w:t>saņems</w:t>
      </w:r>
      <w:proofErr w:type="spellEnd"/>
      <w:r w:rsidR="005F34DF" w:rsidRPr="001943BA">
        <w:rPr>
          <w:sz w:val="24"/>
          <w:szCs w:val="24"/>
        </w:rPr>
        <w:t xml:space="preserve"> </w:t>
      </w:r>
      <w:proofErr w:type="spellStart"/>
      <w:r w:rsidR="005F34DF" w:rsidRPr="001943BA">
        <w:rPr>
          <w:sz w:val="24"/>
          <w:szCs w:val="24"/>
        </w:rPr>
        <w:t>vienādu</w:t>
      </w:r>
      <w:proofErr w:type="spellEnd"/>
      <w:r w:rsidR="005F34DF" w:rsidRPr="001943BA">
        <w:rPr>
          <w:sz w:val="24"/>
          <w:szCs w:val="24"/>
        </w:rPr>
        <w:t xml:space="preserve"> </w:t>
      </w:r>
      <w:proofErr w:type="spellStart"/>
      <w:r w:rsidR="005F34DF" w:rsidRPr="001943BA">
        <w:rPr>
          <w:sz w:val="24"/>
          <w:szCs w:val="24"/>
        </w:rPr>
        <w:t>punktu</w:t>
      </w:r>
      <w:proofErr w:type="spellEnd"/>
      <w:r w:rsidR="005F34DF" w:rsidRPr="001943BA">
        <w:rPr>
          <w:sz w:val="24"/>
          <w:szCs w:val="24"/>
        </w:rPr>
        <w:t xml:space="preserve"> </w:t>
      </w:r>
      <w:proofErr w:type="spellStart"/>
      <w:r w:rsidR="005F34DF" w:rsidRPr="001943BA">
        <w:rPr>
          <w:sz w:val="24"/>
          <w:szCs w:val="24"/>
        </w:rPr>
        <w:t>skaitu</w:t>
      </w:r>
      <w:proofErr w:type="spellEnd"/>
      <w:r w:rsidR="005F34DF" w:rsidRPr="001943BA">
        <w:rPr>
          <w:sz w:val="24"/>
          <w:szCs w:val="24"/>
        </w:rPr>
        <w:t xml:space="preserve">, </w:t>
      </w:r>
      <w:proofErr w:type="spellStart"/>
      <w:r w:rsidR="005F34DF" w:rsidRPr="001943BA">
        <w:rPr>
          <w:sz w:val="24"/>
          <w:szCs w:val="24"/>
        </w:rPr>
        <w:t>tiesības</w:t>
      </w:r>
      <w:proofErr w:type="spellEnd"/>
      <w:r w:rsidR="005F34DF" w:rsidRPr="001943BA">
        <w:rPr>
          <w:sz w:val="24"/>
          <w:szCs w:val="24"/>
        </w:rPr>
        <w:t xml:space="preserve"> </w:t>
      </w:r>
      <w:proofErr w:type="spellStart"/>
      <w:r w:rsidR="005F34DF" w:rsidRPr="001943BA">
        <w:rPr>
          <w:sz w:val="24"/>
          <w:szCs w:val="24"/>
        </w:rPr>
        <w:t>slēgt</w:t>
      </w:r>
      <w:proofErr w:type="spellEnd"/>
      <w:r w:rsidR="005F34DF" w:rsidRPr="001943BA">
        <w:rPr>
          <w:sz w:val="24"/>
          <w:szCs w:val="24"/>
        </w:rPr>
        <w:t xml:space="preserve"> </w:t>
      </w:r>
      <w:proofErr w:type="spellStart"/>
      <w:r w:rsidR="005F34DF" w:rsidRPr="001943BA">
        <w:rPr>
          <w:sz w:val="24"/>
          <w:szCs w:val="24"/>
        </w:rPr>
        <w:t>iepirkuma</w:t>
      </w:r>
      <w:proofErr w:type="spellEnd"/>
      <w:r w:rsidR="005F34DF" w:rsidRPr="001943BA">
        <w:rPr>
          <w:sz w:val="24"/>
          <w:szCs w:val="24"/>
        </w:rPr>
        <w:t xml:space="preserve"> </w:t>
      </w:r>
      <w:proofErr w:type="spellStart"/>
      <w:r w:rsidR="005F34DF" w:rsidRPr="001943BA">
        <w:rPr>
          <w:sz w:val="24"/>
          <w:szCs w:val="24"/>
        </w:rPr>
        <w:t>līgumu</w:t>
      </w:r>
      <w:proofErr w:type="spellEnd"/>
      <w:r w:rsidR="005F34DF" w:rsidRPr="001943BA">
        <w:rPr>
          <w:sz w:val="24"/>
          <w:szCs w:val="24"/>
        </w:rPr>
        <w:t xml:space="preserve"> </w:t>
      </w:r>
      <w:proofErr w:type="spellStart"/>
      <w:r w:rsidR="005F34DF" w:rsidRPr="001943BA">
        <w:rPr>
          <w:sz w:val="24"/>
          <w:szCs w:val="24"/>
        </w:rPr>
        <w:t>tiks</w:t>
      </w:r>
      <w:proofErr w:type="spellEnd"/>
      <w:r w:rsidR="005F34DF" w:rsidRPr="001943BA">
        <w:rPr>
          <w:sz w:val="24"/>
          <w:szCs w:val="24"/>
        </w:rPr>
        <w:t xml:space="preserve"> </w:t>
      </w:r>
      <w:proofErr w:type="spellStart"/>
      <w:r w:rsidR="005F34DF" w:rsidRPr="001943BA">
        <w:rPr>
          <w:sz w:val="24"/>
          <w:szCs w:val="24"/>
        </w:rPr>
        <w:t>piešķirtas</w:t>
      </w:r>
      <w:proofErr w:type="spellEnd"/>
      <w:r w:rsidR="005F34DF" w:rsidRPr="001943BA">
        <w:rPr>
          <w:sz w:val="24"/>
          <w:szCs w:val="24"/>
        </w:rPr>
        <w:t xml:space="preserve"> </w:t>
      </w:r>
      <w:proofErr w:type="spellStart"/>
      <w:r w:rsidR="005F34DF" w:rsidRPr="001943BA">
        <w:rPr>
          <w:sz w:val="24"/>
          <w:szCs w:val="24"/>
        </w:rPr>
        <w:t>pretendentam</w:t>
      </w:r>
      <w:proofErr w:type="spellEnd"/>
      <w:r w:rsidR="005F34DF" w:rsidRPr="001943BA">
        <w:rPr>
          <w:sz w:val="24"/>
          <w:szCs w:val="24"/>
        </w:rPr>
        <w:t xml:space="preserve">, </w:t>
      </w:r>
      <w:proofErr w:type="spellStart"/>
      <w:r w:rsidR="005F34DF" w:rsidRPr="001943BA">
        <w:rPr>
          <w:sz w:val="24"/>
          <w:szCs w:val="24"/>
        </w:rPr>
        <w:t>kura</w:t>
      </w:r>
      <w:proofErr w:type="spellEnd"/>
      <w:r w:rsidR="005F34DF" w:rsidRPr="001943BA">
        <w:rPr>
          <w:sz w:val="24"/>
          <w:szCs w:val="24"/>
        </w:rPr>
        <w:t xml:space="preserve"> </w:t>
      </w:r>
      <w:proofErr w:type="spellStart"/>
      <w:r w:rsidR="005F34DF" w:rsidRPr="001943BA">
        <w:rPr>
          <w:sz w:val="24"/>
          <w:szCs w:val="24"/>
        </w:rPr>
        <w:t>piedāvājums</w:t>
      </w:r>
      <w:proofErr w:type="spellEnd"/>
      <w:r w:rsidR="005F34DF" w:rsidRPr="001943BA">
        <w:rPr>
          <w:sz w:val="24"/>
          <w:szCs w:val="24"/>
        </w:rPr>
        <w:t xml:space="preserve"> </w:t>
      </w:r>
      <w:proofErr w:type="spellStart"/>
      <w:r w:rsidR="005F34DF" w:rsidRPr="001943BA">
        <w:rPr>
          <w:sz w:val="24"/>
          <w:szCs w:val="24"/>
        </w:rPr>
        <w:t>kritērijā</w:t>
      </w:r>
      <w:proofErr w:type="spellEnd"/>
      <w:r w:rsidR="005F34DF" w:rsidRPr="001943BA">
        <w:rPr>
          <w:sz w:val="24"/>
          <w:szCs w:val="24"/>
        </w:rPr>
        <w:t xml:space="preserve"> “</w:t>
      </w:r>
      <w:proofErr w:type="spellStart"/>
      <w:r w:rsidR="00A02D33" w:rsidRPr="001943BA">
        <w:rPr>
          <w:sz w:val="24"/>
          <w:szCs w:val="24"/>
        </w:rPr>
        <w:t>Funkcionalitāte</w:t>
      </w:r>
      <w:proofErr w:type="spellEnd"/>
      <w:r w:rsidR="005F34DF" w:rsidRPr="001943BA">
        <w:rPr>
          <w:sz w:val="24"/>
          <w:szCs w:val="24"/>
        </w:rPr>
        <w:t xml:space="preserve">” </w:t>
      </w:r>
      <w:proofErr w:type="spellStart"/>
      <w:r w:rsidR="005F34DF" w:rsidRPr="001943BA">
        <w:rPr>
          <w:sz w:val="24"/>
          <w:szCs w:val="24"/>
        </w:rPr>
        <w:t>būs</w:t>
      </w:r>
      <w:proofErr w:type="spellEnd"/>
      <w:r w:rsidR="005F34DF" w:rsidRPr="001943BA">
        <w:rPr>
          <w:sz w:val="24"/>
          <w:szCs w:val="24"/>
        </w:rPr>
        <w:t xml:space="preserve"> </w:t>
      </w:r>
      <w:proofErr w:type="spellStart"/>
      <w:r w:rsidR="005F34DF" w:rsidRPr="001943BA">
        <w:rPr>
          <w:sz w:val="24"/>
          <w:szCs w:val="24"/>
        </w:rPr>
        <w:t>ieguvis</w:t>
      </w:r>
      <w:proofErr w:type="spellEnd"/>
      <w:r w:rsidR="005F34DF" w:rsidRPr="001943BA">
        <w:rPr>
          <w:sz w:val="24"/>
          <w:szCs w:val="24"/>
        </w:rPr>
        <w:t xml:space="preserve"> </w:t>
      </w:r>
      <w:proofErr w:type="spellStart"/>
      <w:r w:rsidR="005F34DF" w:rsidRPr="001943BA">
        <w:rPr>
          <w:sz w:val="24"/>
          <w:szCs w:val="24"/>
        </w:rPr>
        <w:t>visaugstāko</w:t>
      </w:r>
      <w:proofErr w:type="spellEnd"/>
      <w:r w:rsidR="005F34DF" w:rsidRPr="001943BA">
        <w:rPr>
          <w:sz w:val="24"/>
          <w:szCs w:val="24"/>
        </w:rPr>
        <w:t xml:space="preserve"> </w:t>
      </w:r>
      <w:proofErr w:type="spellStart"/>
      <w:r w:rsidR="005F34DF" w:rsidRPr="001943BA">
        <w:rPr>
          <w:sz w:val="24"/>
          <w:szCs w:val="24"/>
        </w:rPr>
        <w:t>punktu</w:t>
      </w:r>
      <w:proofErr w:type="spellEnd"/>
      <w:r w:rsidR="005F34DF" w:rsidRPr="001943BA">
        <w:rPr>
          <w:sz w:val="24"/>
          <w:szCs w:val="24"/>
        </w:rPr>
        <w:t xml:space="preserve"> </w:t>
      </w:r>
      <w:proofErr w:type="spellStart"/>
      <w:r w:rsidR="005F34DF" w:rsidRPr="001943BA">
        <w:rPr>
          <w:sz w:val="24"/>
          <w:szCs w:val="24"/>
        </w:rPr>
        <w:t>skaitu</w:t>
      </w:r>
      <w:proofErr w:type="spellEnd"/>
      <w:r w:rsidR="005F34DF" w:rsidRPr="001943BA">
        <w:rPr>
          <w:sz w:val="24"/>
          <w:szCs w:val="24"/>
        </w:rPr>
        <w:t xml:space="preserve">. </w:t>
      </w:r>
    </w:p>
    <w:p w14:paraId="1A7E036A" w14:textId="79C3FA77" w:rsidR="007C5FEA" w:rsidRPr="008633DF" w:rsidRDefault="007C5FEA" w:rsidP="002D228F">
      <w:pPr>
        <w:rPr>
          <w:sz w:val="24"/>
          <w:szCs w:val="24"/>
        </w:rPr>
      </w:pPr>
    </w:p>
    <w:sectPr w:rsidR="007C5FEA" w:rsidRPr="008633DF" w:rsidSect="00B212E8">
      <w:footerReference w:type="default" r:id="rId14"/>
      <w:pgSz w:w="11907" w:h="16840" w:code="9"/>
      <w:pgMar w:top="851" w:right="1134" w:bottom="1134" w:left="1701" w:header="1162" w:footer="88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FEA5" w14:textId="77777777" w:rsidR="0018378B" w:rsidRDefault="0018378B">
      <w:r>
        <w:separator/>
      </w:r>
    </w:p>
  </w:endnote>
  <w:endnote w:type="continuationSeparator" w:id="0">
    <w:p w14:paraId="76F23489" w14:textId="77777777" w:rsidR="0018378B" w:rsidRDefault="0018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BA"/>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A297" w14:textId="77777777" w:rsidR="00491CA1" w:rsidRDefault="00491CA1">
    <w:pPr>
      <w:pStyle w:val="Footer"/>
      <w:jc w:val="center"/>
    </w:pPr>
    <w:r>
      <w:rPr>
        <w:b/>
        <w:bCs/>
        <w:sz w:val="22"/>
        <w:szCs w:val="22"/>
      </w:rPr>
      <w:fldChar w:fldCharType="begin"/>
    </w:r>
    <w:r>
      <w:rPr>
        <w:sz w:val="22"/>
        <w:szCs w:val="22"/>
      </w:rPr>
      <w:instrText xml:space="preserve"> PAGE </w:instrText>
    </w:r>
    <w:r>
      <w:rPr>
        <w:b/>
        <w:bCs/>
        <w:sz w:val="22"/>
        <w:szCs w:val="22"/>
      </w:rPr>
      <w:fldChar w:fldCharType="separate"/>
    </w:r>
    <w:r>
      <w:rPr>
        <w:noProof/>
        <w:sz w:val="22"/>
        <w:szCs w:val="22"/>
      </w:rPr>
      <w:t>28</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E227" w14:textId="77777777" w:rsidR="0018378B" w:rsidRDefault="0018378B">
      <w:r>
        <w:separator/>
      </w:r>
    </w:p>
  </w:footnote>
  <w:footnote w:type="continuationSeparator" w:id="0">
    <w:p w14:paraId="5DEE68F4" w14:textId="77777777" w:rsidR="0018378B" w:rsidRDefault="0018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1"/>
    <w:multiLevelType w:val="multilevel"/>
    <w:tmpl w:val="AE7EA9C8"/>
    <w:styleLink w:val="WWOutlineListStyle51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20D4938"/>
    <w:multiLevelType w:val="multilevel"/>
    <w:tmpl w:val="EE0AA8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AD0796"/>
    <w:multiLevelType w:val="hybridMultilevel"/>
    <w:tmpl w:val="67B64C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6464DF6"/>
    <w:multiLevelType w:val="multilevel"/>
    <w:tmpl w:val="D056128C"/>
    <w:numStyleLink w:val="ImportedStyle5"/>
  </w:abstractNum>
  <w:abstractNum w:abstractNumId="5" w15:restartNumberingAfterBreak="0">
    <w:nsid w:val="07824758"/>
    <w:multiLevelType w:val="multilevel"/>
    <w:tmpl w:val="D954FD78"/>
    <w:styleLink w:val="ImportedStyle53"/>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571"/>
        </w:tabs>
        <w:ind w:left="1571"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0DD61016"/>
    <w:multiLevelType w:val="multilevel"/>
    <w:tmpl w:val="7784A462"/>
    <w:styleLink w:val="WWOutlineListStyle511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41"/>
        </w:tabs>
        <w:ind w:left="710" w:firstLine="0"/>
      </w:pPr>
      <w:rPr>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5C1189"/>
    <w:multiLevelType w:val="multilevel"/>
    <w:tmpl w:val="28605866"/>
    <w:lvl w:ilvl="0">
      <w:start w:val="1"/>
      <w:numFmt w:val="decimal"/>
      <w:pStyle w:val="Punkts"/>
      <w:lvlText w:val="%1."/>
      <w:lvlJc w:val="left"/>
      <w:pPr>
        <w:tabs>
          <w:tab w:val="num" w:pos="851"/>
        </w:tabs>
        <w:ind w:left="851" w:hanging="851"/>
      </w:pPr>
      <w:rPr>
        <w:rFonts w:ascii="Times New Roman" w:hAnsi="Times New Roman" w:cs="Times New Roman" w:hint="default"/>
        <w:b w:val="0"/>
        <w:sz w:val="24"/>
        <w:szCs w:val="24"/>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auto"/>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sz w:val="24"/>
        <w:szCs w:val="24"/>
      </w:rPr>
    </w:lvl>
    <w:lvl w:ilvl="3">
      <w:start w:val="1"/>
      <w:numFmt w:val="decimal"/>
      <w:lvlText w:val="1.13.%4. "/>
      <w:lvlJc w:val="left"/>
      <w:pPr>
        <w:tabs>
          <w:tab w:val="num" w:pos="1135"/>
        </w:tabs>
        <w:ind w:left="1135" w:hanging="851"/>
      </w:pPr>
      <w:rPr>
        <w:rFonts w:ascii="Times New Roman" w:hAnsi="Times New Roman" w:cs="Times New Roman" w:hint="default"/>
        <w:b w:val="0"/>
        <w:i w:val="0"/>
        <w:sz w:val="24"/>
        <w:u w:val="none"/>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773023"/>
    <w:multiLevelType w:val="multilevel"/>
    <w:tmpl w:val="65E0C470"/>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0F14B0"/>
    <w:multiLevelType w:val="multilevel"/>
    <w:tmpl w:val="D26E5636"/>
    <w:numStyleLink w:val="WWOutlineListStyle511"/>
  </w:abstractNum>
  <w:abstractNum w:abstractNumId="10" w15:restartNumberingAfterBreak="0">
    <w:nsid w:val="121C7173"/>
    <w:multiLevelType w:val="multilevel"/>
    <w:tmpl w:val="EEAE07D8"/>
    <w:lvl w:ilvl="0">
      <w:start w:val="1"/>
      <w:numFmt w:val="decimal"/>
      <w:lvlText w:val="%1."/>
      <w:lvlJc w:val="left"/>
      <w:pPr>
        <w:tabs>
          <w:tab w:val="left" w:pos="5292"/>
        </w:tabs>
        <w:ind w:left="3139" w:hanging="279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76"/>
        </w:tabs>
        <w:ind w:left="709" w:hanging="709"/>
      </w:pPr>
      <w:rPr>
        <w:rFonts w:hAnsi="Arial Unicode MS"/>
        <w:b w:val="0"/>
        <w:i w:val="0"/>
        <w:i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76"/>
        </w:tabs>
        <w:ind w:left="1399" w:hanging="264"/>
      </w:pPr>
      <w:rPr>
        <w:rFonts w:hAnsi="Arial Unicode MS"/>
        <w:i w:val="0"/>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76"/>
        </w:tabs>
        <w:ind w:left="1920"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5.%6.%7.%8."/>
      <w:lvlJc w:val="left"/>
      <w:pPr>
        <w:tabs>
          <w:tab w:val="left"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5.%6.%7.%8.%9."/>
      <w:lvlJc w:val="left"/>
      <w:pPr>
        <w:tabs>
          <w:tab w:val="left"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4066E1E"/>
    <w:multiLevelType w:val="multilevel"/>
    <w:tmpl w:val="B388E2F6"/>
    <w:styleLink w:val="WW8Num71"/>
    <w:lvl w:ilvl="0">
      <w:start w:val="2"/>
      <w:numFmt w:val="decimal"/>
      <w:lvlText w:val="%1."/>
      <w:lvlJc w:val="left"/>
      <w:pPr>
        <w:ind w:left="360" w:hanging="360"/>
      </w:pPr>
      <w:rPr>
        <w:rFonts w:hint="default"/>
        <w:bCs/>
        <w:color w:val="000000"/>
        <w:sz w:val="22"/>
        <w:szCs w:val="22"/>
        <w:lang w:val="lv-LV"/>
      </w:rPr>
    </w:lvl>
    <w:lvl w:ilvl="1">
      <w:start w:val="1"/>
      <w:numFmt w:val="decimal"/>
      <w:lvlText w:val="%1.%2."/>
      <w:lvlJc w:val="left"/>
      <w:pPr>
        <w:ind w:left="1070" w:hanging="360"/>
      </w:pPr>
      <w:rPr>
        <w:rFonts w:hint="default"/>
        <w:bCs/>
        <w:i w:val="0"/>
        <w:color w:val="000000"/>
        <w:sz w:val="22"/>
        <w:szCs w:val="22"/>
        <w:shd w:val="clear" w:color="auto" w:fill="auto"/>
        <w:lang w:val="lv-LV"/>
      </w:rPr>
    </w:lvl>
    <w:lvl w:ilvl="2">
      <w:start w:val="1"/>
      <w:numFmt w:val="decimal"/>
      <w:lvlText w:val="%1.%2.%3."/>
      <w:lvlJc w:val="left"/>
      <w:pPr>
        <w:ind w:left="1429" w:hanging="720"/>
      </w:pPr>
      <w:rPr>
        <w:rFonts w:hint="default"/>
        <w:bCs/>
        <w:i w:val="0"/>
        <w:color w:val="000000"/>
        <w:sz w:val="22"/>
        <w:szCs w:val="22"/>
        <w:shd w:val="clear" w:color="auto" w:fill="auto"/>
        <w:lang w:val="lv-LV"/>
      </w:rPr>
    </w:lvl>
    <w:lvl w:ilvl="3">
      <w:start w:val="1"/>
      <w:numFmt w:val="decimal"/>
      <w:lvlText w:val="%1.%2.%3.%4."/>
      <w:lvlJc w:val="left"/>
      <w:pPr>
        <w:ind w:left="2448" w:hanging="720"/>
      </w:pPr>
      <w:rPr>
        <w:rFonts w:hint="default"/>
        <w:i w:val="0"/>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143C0904"/>
    <w:multiLevelType w:val="multilevel"/>
    <w:tmpl w:val="A19C81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BE67D8"/>
    <w:multiLevelType w:val="multilevel"/>
    <w:tmpl w:val="250A6F20"/>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pStyle w:val="Style1"/>
      <w:lvlText w:val="%1.%2."/>
      <w:lvlJc w:val="left"/>
      <w:pPr>
        <w:tabs>
          <w:tab w:val="num" w:pos="786"/>
        </w:tabs>
        <w:ind w:left="786" w:hanging="360"/>
      </w:pPr>
      <w:rPr>
        <w:rFonts w:ascii="Times New Roman" w:hAnsi="Times New Roman" w:cs="Times New Roman" w:hint="default"/>
        <w:b w:val="0"/>
        <w:bCs/>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4" w15:restartNumberingAfterBreak="0">
    <w:nsid w:val="171533D6"/>
    <w:multiLevelType w:val="multilevel"/>
    <w:tmpl w:val="627A65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2F7338"/>
    <w:multiLevelType w:val="hybridMultilevel"/>
    <w:tmpl w:val="C97C58C4"/>
    <w:lvl w:ilvl="0" w:tplc="C400B0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BC0E97"/>
    <w:multiLevelType w:val="multilevel"/>
    <w:tmpl w:val="D5300CA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18E535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56824"/>
    <w:multiLevelType w:val="multilevel"/>
    <w:tmpl w:val="CBE6AC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DF502B"/>
    <w:multiLevelType w:val="hybridMultilevel"/>
    <w:tmpl w:val="A2ECC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D7714FA"/>
    <w:multiLevelType w:val="multilevel"/>
    <w:tmpl w:val="BADE6A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9272B"/>
    <w:multiLevelType w:val="multilevel"/>
    <w:tmpl w:val="D94E36C6"/>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E1556"/>
    <w:multiLevelType w:val="multilevel"/>
    <w:tmpl w:val="E7703920"/>
    <w:lvl w:ilvl="0">
      <w:start w:val="1"/>
      <w:numFmt w:val="decimal"/>
      <w:lvlText w:val="%1."/>
      <w:lvlJc w:val="left"/>
      <w:pPr>
        <w:ind w:left="360" w:hanging="360"/>
      </w:pPr>
      <w:rPr>
        <w:rFonts w:hint="default"/>
      </w:rPr>
    </w:lvl>
    <w:lvl w:ilvl="1">
      <w:start w:val="1"/>
      <w:numFmt w:val="decimal"/>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361" w:hanging="794"/>
      </w:pPr>
      <w:rPr>
        <w:rFonts w:hint="default"/>
      </w:rPr>
    </w:lvl>
    <w:lvl w:ilvl="3">
      <w:start w:val="1"/>
      <w:numFmt w:val="decimal"/>
      <w:lvlText w:val="%1.%2.%3.%4."/>
      <w:lvlJc w:val="left"/>
      <w:pPr>
        <w:ind w:left="1928" w:hanging="68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605B8F"/>
    <w:multiLevelType w:val="multilevel"/>
    <w:tmpl w:val="64A817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BE13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77419B"/>
    <w:multiLevelType w:val="multilevel"/>
    <w:tmpl w:val="41FE15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6" w15:restartNumberingAfterBreak="0">
    <w:nsid w:val="28CE177B"/>
    <w:multiLevelType w:val="multilevel"/>
    <w:tmpl w:val="AFE8CD6E"/>
    <w:styleLink w:val="ImportedStyle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574"/>
        </w:tabs>
        <w:ind w:left="432" w:hanging="43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574"/>
          <w:tab w:val="left" w:pos="1224"/>
        </w:tabs>
        <w:ind w:left="1224" w:hanging="50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74"/>
          <w:tab w:val="left" w:pos="1224"/>
        </w:tabs>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574"/>
          <w:tab w:val="left" w:pos="1224"/>
        </w:tabs>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74"/>
          <w:tab w:val="left" w:pos="1224"/>
        </w:tabs>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574"/>
          <w:tab w:val="left" w:pos="1224"/>
        </w:tabs>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74"/>
          <w:tab w:val="left" w:pos="1224"/>
        </w:tabs>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574"/>
          <w:tab w:val="left" w:pos="1224"/>
        </w:tabs>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2E0D74C6"/>
    <w:multiLevelType w:val="multilevel"/>
    <w:tmpl w:val="9BE2C54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14F5D6B"/>
    <w:multiLevelType w:val="multilevel"/>
    <w:tmpl w:val="976481C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9F321A"/>
    <w:multiLevelType w:val="multilevel"/>
    <w:tmpl w:val="6464B88A"/>
    <w:styleLink w:val="ImportedStyle7"/>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18"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7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40" w:hanging="7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440" w:hanging="7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7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40" w:hanging="7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5000FD1"/>
    <w:multiLevelType w:val="hybridMultilevel"/>
    <w:tmpl w:val="E4D686B8"/>
    <w:styleLink w:val="ImportedStyle30"/>
    <w:lvl w:ilvl="0" w:tplc="BCBAE258">
      <w:start w:val="1"/>
      <w:numFmt w:val="decimal"/>
      <w:lvlText w:val="%1)"/>
      <w:lvlJc w:val="left"/>
      <w:pPr>
        <w:ind w:left="142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026E63A">
      <w:start w:val="1"/>
      <w:numFmt w:val="lowerLetter"/>
      <w:lvlText w:val="%2."/>
      <w:lvlJc w:val="left"/>
      <w:pPr>
        <w:ind w:left="214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640D846">
      <w:start w:val="1"/>
      <w:numFmt w:val="lowerRoman"/>
      <w:lvlText w:val="%3."/>
      <w:lvlJc w:val="left"/>
      <w:pPr>
        <w:ind w:left="2869" w:hanging="2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8E827FD8">
      <w:start w:val="1"/>
      <w:numFmt w:val="decimal"/>
      <w:lvlText w:val="%4."/>
      <w:lvlJc w:val="left"/>
      <w:pPr>
        <w:ind w:left="358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EDD0CAA2">
      <w:start w:val="1"/>
      <w:numFmt w:val="lowerLetter"/>
      <w:lvlText w:val="%5."/>
      <w:lvlJc w:val="left"/>
      <w:pPr>
        <w:ind w:left="430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C6AF1E">
      <w:start w:val="1"/>
      <w:numFmt w:val="lowerRoman"/>
      <w:lvlText w:val="%6."/>
      <w:lvlJc w:val="left"/>
      <w:pPr>
        <w:ind w:left="5029" w:hanging="2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B8ECD40E">
      <w:start w:val="1"/>
      <w:numFmt w:val="decimal"/>
      <w:lvlText w:val="%7."/>
      <w:lvlJc w:val="left"/>
      <w:pPr>
        <w:ind w:left="574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B1B4BC7A">
      <w:start w:val="1"/>
      <w:numFmt w:val="lowerLetter"/>
      <w:lvlText w:val="%8."/>
      <w:lvlJc w:val="left"/>
      <w:pPr>
        <w:ind w:left="646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309E6988">
      <w:start w:val="1"/>
      <w:numFmt w:val="lowerRoman"/>
      <w:lvlText w:val="%9."/>
      <w:lvlJc w:val="left"/>
      <w:pPr>
        <w:ind w:left="7189" w:hanging="2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76972D1"/>
    <w:multiLevelType w:val="multilevel"/>
    <w:tmpl w:val="D6EA6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C5A7AED"/>
    <w:multiLevelType w:val="multilevel"/>
    <w:tmpl w:val="EE0AA8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C55BE5"/>
    <w:multiLevelType w:val="multilevel"/>
    <w:tmpl w:val="954E72F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091B7A"/>
    <w:multiLevelType w:val="multilevel"/>
    <w:tmpl w:val="528E8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9160BFC"/>
    <w:multiLevelType w:val="multilevel"/>
    <w:tmpl w:val="EE0AA8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343644"/>
    <w:multiLevelType w:val="hybridMultilevel"/>
    <w:tmpl w:val="1ACC8D9E"/>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7" w15:restartNumberingAfterBreak="0">
    <w:nsid w:val="5064499E"/>
    <w:multiLevelType w:val="multilevel"/>
    <w:tmpl w:val="6464B88A"/>
    <w:numStyleLink w:val="ImportedStyle7"/>
  </w:abstractNum>
  <w:abstractNum w:abstractNumId="38" w15:restartNumberingAfterBreak="0">
    <w:nsid w:val="507A2BB4"/>
    <w:multiLevelType w:val="multilevel"/>
    <w:tmpl w:val="4038F6D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1200365"/>
    <w:multiLevelType w:val="multilevel"/>
    <w:tmpl w:val="95DC8448"/>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rFonts w:ascii="Arial" w:hAnsi="Arial" w:cs="Arial" w:hint="default"/>
        <w:b w:val="0"/>
        <w:bCs w:val="0"/>
        <w:sz w:val="18"/>
        <w:szCs w:val="18"/>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0" w15:restartNumberingAfterBreak="0">
    <w:nsid w:val="51BA25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2C6B79"/>
    <w:multiLevelType w:val="multilevel"/>
    <w:tmpl w:val="56C2EB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EA2B0D"/>
    <w:multiLevelType w:val="multilevel"/>
    <w:tmpl w:val="D056128C"/>
    <w:styleLink w:val="ImportedStyle5"/>
    <w:lvl w:ilvl="0">
      <w:start w:val="1"/>
      <w:numFmt w:val="decimal"/>
      <w:lvlText w:val="%1."/>
      <w:lvlJc w:val="left"/>
      <w:pPr>
        <w:ind w:left="403"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05" w:hanging="40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pStyle w:val="1111Tabulai"/>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28317FC"/>
    <w:multiLevelType w:val="hybridMultilevel"/>
    <w:tmpl w:val="22CAE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3271037"/>
    <w:multiLevelType w:val="multilevel"/>
    <w:tmpl w:val="A3E4DC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63404B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4571C1"/>
    <w:multiLevelType w:val="multilevel"/>
    <w:tmpl w:val="EE0AA8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B473DD"/>
    <w:multiLevelType w:val="multilevel"/>
    <w:tmpl w:val="700C087E"/>
    <w:lvl w:ilvl="0">
      <w:start w:val="10"/>
      <w:numFmt w:val="decimal"/>
      <w:lvlText w:val="%1."/>
      <w:lvlJc w:val="left"/>
      <w:pPr>
        <w:ind w:left="780" w:hanging="780"/>
      </w:pPr>
      <w:rPr>
        <w:rFonts w:hint="default"/>
      </w:rPr>
    </w:lvl>
    <w:lvl w:ilvl="1">
      <w:start w:val="12"/>
      <w:numFmt w:val="decimal"/>
      <w:lvlText w:val="%1.%2."/>
      <w:lvlJc w:val="left"/>
      <w:pPr>
        <w:ind w:left="1173" w:hanging="780"/>
      </w:pPr>
      <w:rPr>
        <w:rFonts w:hint="default"/>
      </w:rPr>
    </w:lvl>
    <w:lvl w:ilvl="2">
      <w:start w:val="1"/>
      <w:numFmt w:val="decimal"/>
      <w:lvlText w:val="%1.%2.%3."/>
      <w:lvlJc w:val="left"/>
      <w:pPr>
        <w:ind w:left="1489" w:hanging="780"/>
      </w:pPr>
      <w:rPr>
        <w:rFonts w:hint="default"/>
      </w:rPr>
    </w:lvl>
    <w:lvl w:ilvl="3">
      <w:start w:val="1"/>
      <w:numFmt w:val="decimal"/>
      <w:lvlText w:val="%1.%2.%3.%4."/>
      <w:lvlJc w:val="left"/>
      <w:pPr>
        <w:ind w:left="1959" w:hanging="7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8" w15:restartNumberingAfterBreak="0">
    <w:nsid w:val="6A9A6E63"/>
    <w:multiLevelType w:val="multilevel"/>
    <w:tmpl w:val="60C286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30794F"/>
    <w:multiLevelType w:val="multilevel"/>
    <w:tmpl w:val="1A0469B8"/>
    <w:lvl w:ilvl="0">
      <w:start w:val="12"/>
      <w:numFmt w:val="decimal"/>
      <w:lvlText w:val="%1."/>
      <w:lvlJc w:val="left"/>
      <w:pPr>
        <w:ind w:left="480" w:hanging="480"/>
      </w:pPr>
      <w:rPr>
        <w:rFonts w:eastAsia="Times New Roman" w:hint="default"/>
        <w:b w:val="0"/>
      </w:rPr>
    </w:lvl>
    <w:lvl w:ilvl="1">
      <w:start w:val="1"/>
      <w:numFmt w:val="decimal"/>
      <w:lvlText w:val="%1.%2."/>
      <w:lvlJc w:val="left"/>
      <w:pPr>
        <w:ind w:left="480" w:hanging="480"/>
      </w:pPr>
      <w:rPr>
        <w:rFonts w:eastAsia="Times New Roman" w:hint="default"/>
        <w:b w:val="0"/>
      </w:rPr>
    </w:lvl>
    <w:lvl w:ilvl="2">
      <w:start w:val="1"/>
      <w:numFmt w:val="decimal"/>
      <w:lvlText w:val="%1.%2.%3."/>
      <w:lvlJc w:val="left"/>
      <w:pPr>
        <w:ind w:left="1854" w:hanging="720"/>
      </w:pPr>
      <w:rPr>
        <w:rFonts w:eastAsia="Times New Roman" w:hint="default"/>
        <w:b w:val="0"/>
      </w:rPr>
    </w:lvl>
    <w:lvl w:ilvl="3">
      <w:start w:val="1"/>
      <w:numFmt w:val="decimal"/>
      <w:lvlText w:val="%1.%2.%3.%4."/>
      <w:lvlJc w:val="left"/>
      <w:pPr>
        <w:ind w:left="2421" w:hanging="720"/>
      </w:pPr>
      <w:rPr>
        <w:rFonts w:eastAsia="Times New Roman" w:hint="default"/>
        <w:b w:val="0"/>
      </w:rPr>
    </w:lvl>
    <w:lvl w:ilvl="4">
      <w:start w:val="1"/>
      <w:numFmt w:val="decimal"/>
      <w:lvlText w:val="%1.%2.%3.%4.%5."/>
      <w:lvlJc w:val="left"/>
      <w:pPr>
        <w:ind w:left="3348" w:hanging="1080"/>
      </w:pPr>
      <w:rPr>
        <w:rFonts w:eastAsia="Times New Roman" w:hint="default"/>
        <w:b w:val="0"/>
      </w:rPr>
    </w:lvl>
    <w:lvl w:ilvl="5">
      <w:start w:val="1"/>
      <w:numFmt w:val="decimal"/>
      <w:lvlText w:val="%1.%2.%3.%4.%5.%6."/>
      <w:lvlJc w:val="left"/>
      <w:pPr>
        <w:ind w:left="3915" w:hanging="1080"/>
      </w:pPr>
      <w:rPr>
        <w:rFonts w:eastAsia="Times New Roman" w:hint="default"/>
        <w:b w:val="0"/>
      </w:rPr>
    </w:lvl>
    <w:lvl w:ilvl="6">
      <w:start w:val="1"/>
      <w:numFmt w:val="decimal"/>
      <w:lvlText w:val="%1.%2.%3.%4.%5.%6.%7."/>
      <w:lvlJc w:val="left"/>
      <w:pPr>
        <w:ind w:left="4842" w:hanging="1440"/>
      </w:pPr>
      <w:rPr>
        <w:rFonts w:eastAsia="Times New Roman" w:hint="default"/>
        <w:b w:val="0"/>
      </w:rPr>
    </w:lvl>
    <w:lvl w:ilvl="7">
      <w:start w:val="1"/>
      <w:numFmt w:val="decimal"/>
      <w:lvlText w:val="%1.%2.%3.%4.%5.%6.%7.%8."/>
      <w:lvlJc w:val="left"/>
      <w:pPr>
        <w:ind w:left="5409" w:hanging="1440"/>
      </w:pPr>
      <w:rPr>
        <w:rFonts w:eastAsia="Times New Roman" w:hint="default"/>
        <w:b w:val="0"/>
      </w:rPr>
    </w:lvl>
    <w:lvl w:ilvl="8">
      <w:start w:val="1"/>
      <w:numFmt w:val="decimal"/>
      <w:lvlText w:val="%1.%2.%3.%4.%5.%6.%7.%8.%9."/>
      <w:lvlJc w:val="left"/>
      <w:pPr>
        <w:ind w:left="6336" w:hanging="1800"/>
      </w:pPr>
      <w:rPr>
        <w:rFonts w:eastAsia="Times New Roman" w:hint="default"/>
        <w:b w:val="0"/>
      </w:rPr>
    </w:lvl>
  </w:abstractNum>
  <w:abstractNum w:abstractNumId="50" w15:restartNumberingAfterBreak="0">
    <w:nsid w:val="6FED2B27"/>
    <w:multiLevelType w:val="multilevel"/>
    <w:tmpl w:val="D26E5636"/>
    <w:styleLink w:val="WWOutlineListStyle511"/>
    <w:lvl w:ilvl="0">
      <w:start w:val="1"/>
      <w:numFmt w:val="decimal"/>
      <w:lvlText w:val="%1."/>
      <w:lvlJc w:val="left"/>
      <w:pPr>
        <w:tabs>
          <w:tab w:val="left" w:pos="5292"/>
        </w:tabs>
        <w:ind w:left="3139" w:hanging="279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76"/>
        </w:tabs>
        <w:ind w:left="1399" w:hanging="264"/>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76"/>
        </w:tabs>
        <w:ind w:left="1920"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5.%6.%7.%8."/>
      <w:lvlJc w:val="left"/>
      <w:pPr>
        <w:tabs>
          <w:tab w:val="left"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5.%6.%7.%8.%9."/>
      <w:lvlJc w:val="left"/>
      <w:pPr>
        <w:tabs>
          <w:tab w:val="left"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09F5D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FA779A"/>
    <w:multiLevelType w:val="multilevel"/>
    <w:tmpl w:val="31B8D4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3" w15:restartNumberingAfterBreak="0">
    <w:nsid w:val="71FC1D20"/>
    <w:multiLevelType w:val="hybridMultilevel"/>
    <w:tmpl w:val="6DFA9032"/>
    <w:lvl w:ilvl="0" w:tplc="55B2E008">
      <w:start w:val="1"/>
      <w:numFmt w:val="decimal"/>
      <w:pStyle w:val="1pielikums"/>
      <w:lvlText w:val="%1. pielikums"/>
      <w:lvlJc w:val="left"/>
      <w:pPr>
        <w:ind w:left="971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4" w15:restartNumberingAfterBreak="0">
    <w:nsid w:val="72A74772"/>
    <w:multiLevelType w:val="multilevel"/>
    <w:tmpl w:val="599639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2D7734D"/>
    <w:multiLevelType w:val="multilevel"/>
    <w:tmpl w:val="DD28C5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3665718"/>
    <w:multiLevelType w:val="multilevel"/>
    <w:tmpl w:val="BD0AD50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54E7D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335E73"/>
    <w:multiLevelType w:val="hybridMultilevel"/>
    <w:tmpl w:val="59AC7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8163B9C"/>
    <w:multiLevelType w:val="multilevel"/>
    <w:tmpl w:val="F4DC1B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A1A1BF6"/>
    <w:multiLevelType w:val="hybridMultilevel"/>
    <w:tmpl w:val="C612293C"/>
    <w:lvl w:ilvl="0" w:tplc="AE50AC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CE10460"/>
    <w:multiLevelType w:val="multilevel"/>
    <w:tmpl w:val="D0E807A4"/>
    <w:lvl w:ilvl="0">
      <w:start w:val="1"/>
      <w:numFmt w:val="decimal"/>
      <w:lvlText w:val="%1."/>
      <w:lvlJc w:val="left"/>
      <w:pPr>
        <w:ind w:left="360" w:hanging="360"/>
      </w:pPr>
    </w:lvl>
    <w:lvl w:ilvl="1">
      <w:start w:val="1"/>
      <w:numFmt w:val="decimal"/>
      <w:lvlText w:val="%1.%2."/>
      <w:lvlJc w:val="left"/>
      <w:pPr>
        <w:ind w:left="553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DBB3441"/>
    <w:multiLevelType w:val="multilevel"/>
    <w:tmpl w:val="A748F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val="0"/>
        <w:bCs/>
        <w:sz w:val="24"/>
        <w:szCs w:val="24"/>
      </w:rPr>
    </w:lvl>
    <w:lvl w:ilvl="2">
      <w:start w:val="1"/>
      <w:numFmt w:val="decimal"/>
      <w:pStyle w:val="11punkts"/>
      <w:lvlText w:val="%1.%2.%3."/>
      <w:lvlJc w:val="left"/>
      <w:pPr>
        <w:ind w:left="504" w:hanging="504"/>
      </w:pPr>
      <w:rPr>
        <w:rFonts w:ascii="Times New Roman" w:hAnsi="Times New Roman" w:cs="Times New Roman"/>
        <w:b w:val="0"/>
        <w:bCs/>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DD9458F"/>
    <w:multiLevelType w:val="multilevel"/>
    <w:tmpl w:val="87486300"/>
    <w:lvl w:ilvl="0">
      <w:start w:val="3"/>
      <w:numFmt w:val="decimal"/>
      <w:lvlText w:val="%1."/>
      <w:lvlJc w:val="left"/>
      <w:pPr>
        <w:ind w:left="705" w:hanging="705"/>
      </w:pPr>
      <w:rPr>
        <w:rFonts w:hint="default"/>
      </w:rPr>
    </w:lvl>
    <w:lvl w:ilvl="1">
      <w:start w:val="3"/>
      <w:numFmt w:val="decimal"/>
      <w:lvlText w:val="%1.%2."/>
      <w:lvlJc w:val="left"/>
      <w:pPr>
        <w:ind w:left="1185" w:hanging="705"/>
      </w:pPr>
      <w:rPr>
        <w:rFonts w:hint="default"/>
      </w:rPr>
    </w:lvl>
    <w:lvl w:ilvl="2">
      <w:start w:val="1"/>
      <w:numFmt w:val="decimal"/>
      <w:lvlText w:val="%1.%2.%3."/>
      <w:lvlJc w:val="left"/>
      <w:pPr>
        <w:ind w:left="1680" w:hanging="720"/>
      </w:pPr>
      <w:rPr>
        <w:rFonts w:hint="default"/>
      </w:rPr>
    </w:lvl>
    <w:lvl w:ilvl="3">
      <w:start w:val="9"/>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4" w15:restartNumberingAfterBreak="0">
    <w:nsid w:val="7E04233D"/>
    <w:multiLevelType w:val="multilevel"/>
    <w:tmpl w:val="EE0AA8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3265191">
    <w:abstractNumId w:val="5"/>
  </w:num>
  <w:num w:numId="2" w16cid:durableId="794641985">
    <w:abstractNumId w:val="11"/>
  </w:num>
  <w:num w:numId="3" w16cid:durableId="177232076">
    <w:abstractNumId w:val="1"/>
  </w:num>
  <w:num w:numId="4" w16cid:durableId="137917763">
    <w:abstractNumId w:val="7"/>
  </w:num>
  <w:num w:numId="5" w16cid:durableId="22100553">
    <w:abstractNumId w:val="42"/>
  </w:num>
  <w:num w:numId="6" w16cid:durableId="1710883042">
    <w:abstractNumId w:val="29"/>
  </w:num>
  <w:num w:numId="7" w16cid:durableId="406271989">
    <w:abstractNumId w:val="37"/>
    <w:lvlOverride w:ilvl="0">
      <w:startOverride w:val="3"/>
      <w:lvl w:ilvl="0">
        <w:start w:val="3"/>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519204505">
    <w:abstractNumId w:val="61"/>
  </w:num>
  <w:num w:numId="9" w16cid:durableId="1203398310">
    <w:abstractNumId w:val="14"/>
  </w:num>
  <w:num w:numId="10" w16cid:durableId="477110993">
    <w:abstractNumId w:val="55"/>
  </w:num>
  <w:num w:numId="11" w16cid:durableId="1064379411">
    <w:abstractNumId w:val="34"/>
  </w:num>
  <w:num w:numId="12" w16cid:durableId="991257341">
    <w:abstractNumId w:val="51"/>
  </w:num>
  <w:num w:numId="13" w16cid:durableId="1317491781">
    <w:abstractNumId w:val="57"/>
  </w:num>
  <w:num w:numId="14" w16cid:durableId="720516849">
    <w:abstractNumId w:val="24"/>
  </w:num>
  <w:num w:numId="15" w16cid:durableId="566766791">
    <w:abstractNumId w:val="20"/>
  </w:num>
  <w:num w:numId="16" w16cid:durableId="1732118154">
    <w:abstractNumId w:val="18"/>
  </w:num>
  <w:num w:numId="17" w16cid:durableId="1219130262">
    <w:abstractNumId w:val="17"/>
  </w:num>
  <w:num w:numId="18" w16cid:durableId="354042202">
    <w:abstractNumId w:val="9"/>
    <w:lvlOverride w:ilvl="0">
      <w:lvl w:ilvl="0">
        <w:start w:val="1"/>
        <w:numFmt w:val="decimal"/>
        <w:lvlText w:val="%1."/>
        <w:lvlJc w:val="left"/>
        <w:pPr>
          <w:tabs>
            <w:tab w:val="left" w:pos="5292"/>
          </w:tabs>
          <w:ind w:left="3139" w:hanging="27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76"/>
          </w:tabs>
          <w:ind w:left="709" w:hanging="709"/>
        </w:pPr>
        <w:rPr>
          <w:rFonts w:hAnsi="Arial Unicode MS"/>
          <w:b w:val="0"/>
          <w:i w:val="0"/>
          <w:i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76"/>
          </w:tabs>
          <w:ind w:left="1399" w:hanging="264"/>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76"/>
          </w:tabs>
          <w:ind w:left="1920" w:hanging="64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5.%6."/>
        <w:lvlJc w:val="left"/>
        <w:pPr>
          <w:tabs>
            <w:tab w:val="num" w:pos="576"/>
          </w:tabs>
          <w:ind w:left="709" w:hanging="709"/>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5.%6.%7."/>
        <w:lvlJc w:val="left"/>
        <w:pPr>
          <w:tabs>
            <w:tab w:val="num"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5.%6.%7.%8."/>
        <w:lvlJc w:val="left"/>
        <w:pPr>
          <w:tabs>
            <w:tab w:val="left"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5.%6.%7.%8.%9."/>
        <w:lvlJc w:val="left"/>
        <w:pPr>
          <w:tabs>
            <w:tab w:val="left" w:pos="576"/>
          </w:tabs>
          <w:ind w:left="709" w:hanging="70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9" w16cid:durableId="553352033">
    <w:abstractNumId w:val="9"/>
    <w:lvlOverride w:ilvl="0">
      <w:lvl w:ilvl="0">
        <w:start w:val="1"/>
        <w:numFmt w:val="decimal"/>
        <w:lvlText w:val="%1."/>
        <w:lvlJc w:val="left"/>
        <w:pPr>
          <w:ind w:left="3139" w:hanging="27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76"/>
          </w:tabs>
          <w:ind w:left="709" w:hanging="709"/>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55"/>
            <w:tab w:val="left" w:pos="1266"/>
          </w:tabs>
          <w:ind w:left="1276" w:hanging="7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112"/>
            <w:tab w:val="left" w:pos="1266"/>
          </w:tabs>
          <w:ind w:left="1654" w:hanging="108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5."/>
        <w:lvlJc w:val="left"/>
        <w:pPr>
          <w:tabs>
            <w:tab w:val="num" w:pos="822"/>
            <w:tab w:val="left" w:pos="1266"/>
          </w:tabs>
          <w:ind w:left="1257" w:hanging="12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5.%6."/>
        <w:lvlJc w:val="left"/>
        <w:pPr>
          <w:tabs>
            <w:tab w:val="num" w:pos="822"/>
            <w:tab w:val="left" w:pos="1266"/>
          </w:tabs>
          <w:ind w:left="1257" w:hanging="12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5.%6.%7."/>
        <w:lvlJc w:val="left"/>
        <w:pPr>
          <w:tabs>
            <w:tab w:val="num" w:pos="822"/>
            <w:tab w:val="left" w:pos="1266"/>
          </w:tabs>
          <w:ind w:left="1257" w:hanging="12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5.%6.%7.%8."/>
        <w:lvlJc w:val="left"/>
        <w:pPr>
          <w:tabs>
            <w:tab w:val="num" w:pos="822"/>
            <w:tab w:val="left" w:pos="1266"/>
          </w:tabs>
          <w:ind w:left="1257" w:hanging="12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5.%6.%7.%8.%9."/>
        <w:lvlJc w:val="left"/>
        <w:pPr>
          <w:tabs>
            <w:tab w:val="left" w:pos="680"/>
            <w:tab w:val="left" w:pos="1266"/>
          </w:tabs>
          <w:ind w:left="1257" w:hanging="12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16cid:durableId="337194542">
    <w:abstractNumId w:val="16"/>
  </w:num>
  <w:num w:numId="21" w16cid:durableId="1473059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6931862">
    <w:abstractNumId w:val="6"/>
  </w:num>
  <w:num w:numId="23" w16cid:durableId="92825136">
    <w:abstractNumId w:val="6"/>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557"/>
          </w:tabs>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115367843">
    <w:abstractNumId w:val="50"/>
  </w:num>
  <w:num w:numId="25" w16cid:durableId="1232620787">
    <w:abstractNumId w:val="10"/>
  </w:num>
  <w:num w:numId="26" w16cid:durableId="2004700495">
    <w:abstractNumId w:val="30"/>
  </w:num>
  <w:num w:numId="27" w16cid:durableId="1272932594">
    <w:abstractNumId w:val="33"/>
  </w:num>
  <w:num w:numId="28" w16cid:durableId="476336698">
    <w:abstractNumId w:val="23"/>
  </w:num>
  <w:num w:numId="29" w16cid:durableId="2013601719">
    <w:abstractNumId w:val="53"/>
  </w:num>
  <w:num w:numId="30" w16cid:durableId="451168590">
    <w:abstractNumId w:val="45"/>
  </w:num>
  <w:num w:numId="31" w16cid:durableId="2030182831">
    <w:abstractNumId w:val="4"/>
    <w:lvlOverride w:ilvl="0">
      <w:lvl w:ilvl="0">
        <w:start w:val="2"/>
        <w:numFmt w:val="decimal"/>
        <w:lvlText w:val="%1."/>
        <w:lvlJc w:val="left"/>
        <w:pPr>
          <w:ind w:left="403" w:hanging="403"/>
        </w:pPr>
        <w:rPr>
          <w:rFonts w:hAnsi="Arial Unicode MS" w:hint="default"/>
          <w:b w:val="0"/>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405" w:hanging="405"/>
        </w:pPr>
        <w:rPr>
          <w:rFonts w:hAnsi="Arial Unicode MS" w:hint="default"/>
          <w:b w:val="0"/>
          <w:bCs/>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720" w:hanging="72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pStyle w:val="1111Tabulai"/>
        <w:lvlText w:val="%1.%2.%3.%4."/>
        <w:lvlJc w:val="left"/>
        <w:pPr>
          <w:ind w:left="720" w:hanging="72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suff w:val="nothing"/>
        <w:lvlText w:val="%1.%2.%3.%4.%5."/>
        <w:lvlJc w:val="left"/>
        <w:pPr>
          <w:ind w:left="720" w:hanging="72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suff w:val="nothing"/>
        <w:lvlText w:val="%1.%2.%3.%4.%5.%6."/>
        <w:lvlJc w:val="left"/>
        <w:pPr>
          <w:ind w:left="720" w:hanging="72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suff w:val="nothing"/>
        <w:lvlText w:val="%1.%2.%3.%4.%5.%6.%7."/>
        <w:lvlJc w:val="left"/>
        <w:pPr>
          <w:ind w:left="720" w:hanging="72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suff w:val="nothing"/>
        <w:lvlText w:val="%1.%2.%3.%4.%5.%6.%7.%8."/>
        <w:lvlJc w:val="left"/>
        <w:pPr>
          <w:ind w:left="720" w:hanging="72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suff w:val="nothing"/>
        <w:lvlText w:val="%1.%2.%3.%4.%5.%6.%7.%8.%9."/>
        <w:lvlJc w:val="left"/>
        <w:pPr>
          <w:ind w:left="720" w:hanging="72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32" w16cid:durableId="917986185">
    <w:abstractNumId w:val="38"/>
  </w:num>
  <w:num w:numId="33" w16cid:durableId="1209681324">
    <w:abstractNumId w:val="63"/>
  </w:num>
  <w:num w:numId="34" w16cid:durableId="978192936">
    <w:abstractNumId w:val="62"/>
  </w:num>
  <w:num w:numId="35" w16cid:durableId="688217617">
    <w:abstractNumId w:val="13"/>
  </w:num>
  <w:num w:numId="36" w16cid:durableId="1624577180">
    <w:abstractNumId w:val="40"/>
  </w:num>
  <w:num w:numId="37" w16cid:durableId="1102728144">
    <w:abstractNumId w:val="26"/>
  </w:num>
  <w:num w:numId="38" w16cid:durableId="1578246523">
    <w:abstractNumId w:val="59"/>
  </w:num>
  <w:num w:numId="39" w16cid:durableId="1669283021">
    <w:abstractNumId w:val="25"/>
  </w:num>
  <w:num w:numId="40" w16cid:durableId="475803482">
    <w:abstractNumId w:val="52"/>
  </w:num>
  <w:num w:numId="41" w16cid:durableId="1729642570">
    <w:abstractNumId w:val="54"/>
  </w:num>
  <w:num w:numId="42" w16cid:durableId="1365786267">
    <w:abstractNumId w:val="44"/>
  </w:num>
  <w:num w:numId="43" w16cid:durableId="937565057">
    <w:abstractNumId w:val="31"/>
  </w:num>
  <w:num w:numId="44" w16cid:durableId="97989741">
    <w:abstractNumId w:val="36"/>
  </w:num>
  <w:num w:numId="45" w16cid:durableId="1798065482">
    <w:abstractNumId w:val="35"/>
  </w:num>
  <w:num w:numId="46" w16cid:durableId="205870045">
    <w:abstractNumId w:val="32"/>
  </w:num>
  <w:num w:numId="47" w16cid:durableId="1410422293">
    <w:abstractNumId w:val="46"/>
  </w:num>
  <w:num w:numId="48" w16cid:durableId="1270695774">
    <w:abstractNumId w:val="58"/>
  </w:num>
  <w:num w:numId="49" w16cid:durableId="26679671">
    <w:abstractNumId w:val="3"/>
  </w:num>
  <w:num w:numId="50" w16cid:durableId="12807690">
    <w:abstractNumId w:val="2"/>
  </w:num>
  <w:num w:numId="51" w16cid:durableId="2012755416">
    <w:abstractNumId w:val="19"/>
  </w:num>
  <w:num w:numId="52" w16cid:durableId="101657987">
    <w:abstractNumId w:val="12"/>
  </w:num>
  <w:num w:numId="53" w16cid:durableId="1536699478">
    <w:abstractNumId w:val="8"/>
  </w:num>
  <w:num w:numId="54" w16cid:durableId="869413683">
    <w:abstractNumId w:val="15"/>
  </w:num>
  <w:num w:numId="55" w16cid:durableId="1041172506">
    <w:abstractNumId w:val="28"/>
  </w:num>
  <w:num w:numId="56" w16cid:durableId="842627665">
    <w:abstractNumId w:val="56"/>
  </w:num>
  <w:num w:numId="57" w16cid:durableId="501311489">
    <w:abstractNumId w:val="64"/>
  </w:num>
  <w:num w:numId="58" w16cid:durableId="1032413784">
    <w:abstractNumId w:val="60"/>
  </w:num>
  <w:num w:numId="59" w16cid:durableId="1003750987">
    <w:abstractNumId w:val="21"/>
  </w:num>
  <w:num w:numId="60" w16cid:durableId="1162699287">
    <w:abstractNumId w:val="27"/>
  </w:num>
  <w:num w:numId="61" w16cid:durableId="1483308205">
    <w:abstractNumId w:val="41"/>
  </w:num>
  <w:num w:numId="62" w16cid:durableId="1772702736">
    <w:abstractNumId w:val="22"/>
  </w:num>
  <w:num w:numId="63" w16cid:durableId="660697912">
    <w:abstractNumId w:val="43"/>
  </w:num>
  <w:num w:numId="64" w16cid:durableId="491410653">
    <w:abstractNumId w:val="48"/>
  </w:num>
  <w:num w:numId="65" w16cid:durableId="748964358">
    <w:abstractNumId w:val="5"/>
  </w:num>
  <w:num w:numId="66" w16cid:durableId="244656294">
    <w:abstractNumId w:val="0"/>
  </w:num>
  <w:num w:numId="67" w16cid:durableId="884678581">
    <w:abstractNumId w:val="47"/>
  </w:num>
  <w:num w:numId="68" w16cid:durableId="577448841">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EA"/>
    <w:rsid w:val="0000119D"/>
    <w:rsid w:val="00001513"/>
    <w:rsid w:val="00001791"/>
    <w:rsid w:val="00001A98"/>
    <w:rsid w:val="00003299"/>
    <w:rsid w:val="000033EE"/>
    <w:rsid w:val="0000346D"/>
    <w:rsid w:val="000039F1"/>
    <w:rsid w:val="00005A6F"/>
    <w:rsid w:val="000072CE"/>
    <w:rsid w:val="00007D50"/>
    <w:rsid w:val="00010837"/>
    <w:rsid w:val="000110E4"/>
    <w:rsid w:val="00011661"/>
    <w:rsid w:val="00011DCF"/>
    <w:rsid w:val="00012940"/>
    <w:rsid w:val="00013020"/>
    <w:rsid w:val="00014738"/>
    <w:rsid w:val="000149BC"/>
    <w:rsid w:val="0001599B"/>
    <w:rsid w:val="000166B0"/>
    <w:rsid w:val="00017F05"/>
    <w:rsid w:val="00020E18"/>
    <w:rsid w:val="000211AB"/>
    <w:rsid w:val="000231F0"/>
    <w:rsid w:val="000245FE"/>
    <w:rsid w:val="0002655B"/>
    <w:rsid w:val="000265E2"/>
    <w:rsid w:val="0002700C"/>
    <w:rsid w:val="000277E5"/>
    <w:rsid w:val="0003076E"/>
    <w:rsid w:val="00030C05"/>
    <w:rsid w:val="00030C17"/>
    <w:rsid w:val="00030ED0"/>
    <w:rsid w:val="00031885"/>
    <w:rsid w:val="00034601"/>
    <w:rsid w:val="00034912"/>
    <w:rsid w:val="0003556B"/>
    <w:rsid w:val="00035A4F"/>
    <w:rsid w:val="00036470"/>
    <w:rsid w:val="0003769B"/>
    <w:rsid w:val="0003787E"/>
    <w:rsid w:val="00040419"/>
    <w:rsid w:val="00040585"/>
    <w:rsid w:val="00043B7C"/>
    <w:rsid w:val="00044BA4"/>
    <w:rsid w:val="00045EF5"/>
    <w:rsid w:val="00046591"/>
    <w:rsid w:val="0004709D"/>
    <w:rsid w:val="000470FD"/>
    <w:rsid w:val="000508B6"/>
    <w:rsid w:val="0005131D"/>
    <w:rsid w:val="00051328"/>
    <w:rsid w:val="000524DD"/>
    <w:rsid w:val="00052D24"/>
    <w:rsid w:val="00052F2F"/>
    <w:rsid w:val="0005367F"/>
    <w:rsid w:val="00053F3B"/>
    <w:rsid w:val="00054769"/>
    <w:rsid w:val="00054828"/>
    <w:rsid w:val="00056CB4"/>
    <w:rsid w:val="00056D97"/>
    <w:rsid w:val="000575DC"/>
    <w:rsid w:val="00060692"/>
    <w:rsid w:val="00060B50"/>
    <w:rsid w:val="00060E06"/>
    <w:rsid w:val="00062632"/>
    <w:rsid w:val="00062636"/>
    <w:rsid w:val="000629CD"/>
    <w:rsid w:val="00064316"/>
    <w:rsid w:val="0006525B"/>
    <w:rsid w:val="00065E16"/>
    <w:rsid w:val="00065EE4"/>
    <w:rsid w:val="00067233"/>
    <w:rsid w:val="000676BC"/>
    <w:rsid w:val="00070129"/>
    <w:rsid w:val="00070349"/>
    <w:rsid w:val="000709A2"/>
    <w:rsid w:val="0007146A"/>
    <w:rsid w:val="00071C2A"/>
    <w:rsid w:val="00072620"/>
    <w:rsid w:val="00072699"/>
    <w:rsid w:val="00073575"/>
    <w:rsid w:val="00073A50"/>
    <w:rsid w:val="00073C8C"/>
    <w:rsid w:val="00074967"/>
    <w:rsid w:val="00076191"/>
    <w:rsid w:val="00076801"/>
    <w:rsid w:val="0007747D"/>
    <w:rsid w:val="00080881"/>
    <w:rsid w:val="00082194"/>
    <w:rsid w:val="00082696"/>
    <w:rsid w:val="0008371C"/>
    <w:rsid w:val="00083F9B"/>
    <w:rsid w:val="0008426C"/>
    <w:rsid w:val="0008438E"/>
    <w:rsid w:val="00084DFC"/>
    <w:rsid w:val="00085069"/>
    <w:rsid w:val="00085341"/>
    <w:rsid w:val="0008577C"/>
    <w:rsid w:val="00085784"/>
    <w:rsid w:val="00086907"/>
    <w:rsid w:val="00090559"/>
    <w:rsid w:val="00090899"/>
    <w:rsid w:val="00090FD6"/>
    <w:rsid w:val="000919C7"/>
    <w:rsid w:val="0009201C"/>
    <w:rsid w:val="00092325"/>
    <w:rsid w:val="000925A6"/>
    <w:rsid w:val="0009305C"/>
    <w:rsid w:val="00093DDD"/>
    <w:rsid w:val="000957BB"/>
    <w:rsid w:val="000958F2"/>
    <w:rsid w:val="00096CBC"/>
    <w:rsid w:val="00096EBA"/>
    <w:rsid w:val="000975E5"/>
    <w:rsid w:val="000A00F2"/>
    <w:rsid w:val="000A1BAD"/>
    <w:rsid w:val="000A21C8"/>
    <w:rsid w:val="000A41FF"/>
    <w:rsid w:val="000A4A80"/>
    <w:rsid w:val="000A5D49"/>
    <w:rsid w:val="000A63BC"/>
    <w:rsid w:val="000A6A26"/>
    <w:rsid w:val="000A7374"/>
    <w:rsid w:val="000B034A"/>
    <w:rsid w:val="000B2CCD"/>
    <w:rsid w:val="000B41EE"/>
    <w:rsid w:val="000B423B"/>
    <w:rsid w:val="000B521D"/>
    <w:rsid w:val="000B597E"/>
    <w:rsid w:val="000B649A"/>
    <w:rsid w:val="000B67A9"/>
    <w:rsid w:val="000C281E"/>
    <w:rsid w:val="000C348E"/>
    <w:rsid w:val="000C3DF4"/>
    <w:rsid w:val="000C5721"/>
    <w:rsid w:val="000C665A"/>
    <w:rsid w:val="000C6AB4"/>
    <w:rsid w:val="000C6B07"/>
    <w:rsid w:val="000C739C"/>
    <w:rsid w:val="000C742B"/>
    <w:rsid w:val="000D108C"/>
    <w:rsid w:val="000D1224"/>
    <w:rsid w:val="000D34E9"/>
    <w:rsid w:val="000D3870"/>
    <w:rsid w:val="000D5666"/>
    <w:rsid w:val="000D5D17"/>
    <w:rsid w:val="000D5F79"/>
    <w:rsid w:val="000D6518"/>
    <w:rsid w:val="000D7040"/>
    <w:rsid w:val="000D70A8"/>
    <w:rsid w:val="000D7141"/>
    <w:rsid w:val="000D7CBD"/>
    <w:rsid w:val="000D7D64"/>
    <w:rsid w:val="000D7EF6"/>
    <w:rsid w:val="000E0A41"/>
    <w:rsid w:val="000E3207"/>
    <w:rsid w:val="000E3364"/>
    <w:rsid w:val="000E41C3"/>
    <w:rsid w:val="000E4CC4"/>
    <w:rsid w:val="000E59B1"/>
    <w:rsid w:val="000E6079"/>
    <w:rsid w:val="000E63CB"/>
    <w:rsid w:val="000E67B0"/>
    <w:rsid w:val="000E67F9"/>
    <w:rsid w:val="000E7B83"/>
    <w:rsid w:val="000E7B9C"/>
    <w:rsid w:val="000F03ED"/>
    <w:rsid w:val="000F04FD"/>
    <w:rsid w:val="000F2DC9"/>
    <w:rsid w:val="000F4E70"/>
    <w:rsid w:val="000F5A28"/>
    <w:rsid w:val="000F6FDF"/>
    <w:rsid w:val="00100CF8"/>
    <w:rsid w:val="00100FD5"/>
    <w:rsid w:val="00102763"/>
    <w:rsid w:val="001029CD"/>
    <w:rsid w:val="00102BCA"/>
    <w:rsid w:val="0010306F"/>
    <w:rsid w:val="001030F7"/>
    <w:rsid w:val="001036AD"/>
    <w:rsid w:val="0010387B"/>
    <w:rsid w:val="00103947"/>
    <w:rsid w:val="00103AA8"/>
    <w:rsid w:val="00103E51"/>
    <w:rsid w:val="00104677"/>
    <w:rsid w:val="00104846"/>
    <w:rsid w:val="00104F3E"/>
    <w:rsid w:val="00105CD8"/>
    <w:rsid w:val="00106BFC"/>
    <w:rsid w:val="00106E11"/>
    <w:rsid w:val="00107387"/>
    <w:rsid w:val="00107760"/>
    <w:rsid w:val="00107F29"/>
    <w:rsid w:val="00110068"/>
    <w:rsid w:val="00110B50"/>
    <w:rsid w:val="00110CE2"/>
    <w:rsid w:val="00111989"/>
    <w:rsid w:val="001122B9"/>
    <w:rsid w:val="00112D7F"/>
    <w:rsid w:val="00114055"/>
    <w:rsid w:val="00114066"/>
    <w:rsid w:val="00116C46"/>
    <w:rsid w:val="001176C0"/>
    <w:rsid w:val="00120945"/>
    <w:rsid w:val="001212E9"/>
    <w:rsid w:val="00122A0B"/>
    <w:rsid w:val="00124EEB"/>
    <w:rsid w:val="00126CCE"/>
    <w:rsid w:val="00127DB2"/>
    <w:rsid w:val="001302EE"/>
    <w:rsid w:val="001310E8"/>
    <w:rsid w:val="001311C2"/>
    <w:rsid w:val="001325B9"/>
    <w:rsid w:val="0013341C"/>
    <w:rsid w:val="00133AC9"/>
    <w:rsid w:val="00133F47"/>
    <w:rsid w:val="00134B06"/>
    <w:rsid w:val="001357DE"/>
    <w:rsid w:val="00135F88"/>
    <w:rsid w:val="001363B3"/>
    <w:rsid w:val="00137BC0"/>
    <w:rsid w:val="00137EF8"/>
    <w:rsid w:val="0014016B"/>
    <w:rsid w:val="0014025F"/>
    <w:rsid w:val="001403A4"/>
    <w:rsid w:val="00140402"/>
    <w:rsid w:val="00141157"/>
    <w:rsid w:val="0014187C"/>
    <w:rsid w:val="00141AEF"/>
    <w:rsid w:val="00141DCD"/>
    <w:rsid w:val="00142270"/>
    <w:rsid w:val="001423B9"/>
    <w:rsid w:val="00143E85"/>
    <w:rsid w:val="00146309"/>
    <w:rsid w:val="0014639B"/>
    <w:rsid w:val="00146459"/>
    <w:rsid w:val="001468CE"/>
    <w:rsid w:val="001500E5"/>
    <w:rsid w:val="0015034A"/>
    <w:rsid w:val="00150AA9"/>
    <w:rsid w:val="00151764"/>
    <w:rsid w:val="00152570"/>
    <w:rsid w:val="0015276A"/>
    <w:rsid w:val="0015381F"/>
    <w:rsid w:val="00153EAF"/>
    <w:rsid w:val="00153F47"/>
    <w:rsid w:val="00154709"/>
    <w:rsid w:val="0015476D"/>
    <w:rsid w:val="001562B0"/>
    <w:rsid w:val="00156A34"/>
    <w:rsid w:val="0015714E"/>
    <w:rsid w:val="00157EA9"/>
    <w:rsid w:val="00157F2A"/>
    <w:rsid w:val="00161398"/>
    <w:rsid w:val="00161E98"/>
    <w:rsid w:val="00161FA6"/>
    <w:rsid w:val="001645DF"/>
    <w:rsid w:val="00164C7A"/>
    <w:rsid w:val="0016572D"/>
    <w:rsid w:val="001661ED"/>
    <w:rsid w:val="001671EE"/>
    <w:rsid w:val="001679CF"/>
    <w:rsid w:val="0017056B"/>
    <w:rsid w:val="00171882"/>
    <w:rsid w:val="001719E6"/>
    <w:rsid w:val="00171AEC"/>
    <w:rsid w:val="00171B6D"/>
    <w:rsid w:val="00171E35"/>
    <w:rsid w:val="00172002"/>
    <w:rsid w:val="00174F55"/>
    <w:rsid w:val="00175C97"/>
    <w:rsid w:val="00176103"/>
    <w:rsid w:val="00176195"/>
    <w:rsid w:val="001762B8"/>
    <w:rsid w:val="00177272"/>
    <w:rsid w:val="00180002"/>
    <w:rsid w:val="00180008"/>
    <w:rsid w:val="001815C2"/>
    <w:rsid w:val="00181A67"/>
    <w:rsid w:val="00181A74"/>
    <w:rsid w:val="0018206F"/>
    <w:rsid w:val="00182689"/>
    <w:rsid w:val="00182C69"/>
    <w:rsid w:val="0018378B"/>
    <w:rsid w:val="00184AB5"/>
    <w:rsid w:val="00184DFF"/>
    <w:rsid w:val="0018529E"/>
    <w:rsid w:val="00185CFE"/>
    <w:rsid w:val="00186806"/>
    <w:rsid w:val="001912AD"/>
    <w:rsid w:val="00191637"/>
    <w:rsid w:val="00191A44"/>
    <w:rsid w:val="00191DBE"/>
    <w:rsid w:val="00192140"/>
    <w:rsid w:val="00192259"/>
    <w:rsid w:val="00192773"/>
    <w:rsid w:val="00192B4F"/>
    <w:rsid w:val="00193211"/>
    <w:rsid w:val="001943BA"/>
    <w:rsid w:val="00195187"/>
    <w:rsid w:val="00195384"/>
    <w:rsid w:val="00195663"/>
    <w:rsid w:val="00196D0C"/>
    <w:rsid w:val="00197067"/>
    <w:rsid w:val="001979FF"/>
    <w:rsid w:val="00197B44"/>
    <w:rsid w:val="001A0BE8"/>
    <w:rsid w:val="001A20AD"/>
    <w:rsid w:val="001A3BAE"/>
    <w:rsid w:val="001A4599"/>
    <w:rsid w:val="001A5278"/>
    <w:rsid w:val="001A589E"/>
    <w:rsid w:val="001A5D18"/>
    <w:rsid w:val="001A6103"/>
    <w:rsid w:val="001A683B"/>
    <w:rsid w:val="001A771E"/>
    <w:rsid w:val="001A7D09"/>
    <w:rsid w:val="001B12AC"/>
    <w:rsid w:val="001B17D6"/>
    <w:rsid w:val="001B2187"/>
    <w:rsid w:val="001B321E"/>
    <w:rsid w:val="001B3B8B"/>
    <w:rsid w:val="001B4EFB"/>
    <w:rsid w:val="001B5E82"/>
    <w:rsid w:val="001B690D"/>
    <w:rsid w:val="001B69A1"/>
    <w:rsid w:val="001C1131"/>
    <w:rsid w:val="001C270B"/>
    <w:rsid w:val="001C2CCA"/>
    <w:rsid w:val="001C6991"/>
    <w:rsid w:val="001C6C29"/>
    <w:rsid w:val="001C7E97"/>
    <w:rsid w:val="001D083F"/>
    <w:rsid w:val="001D130B"/>
    <w:rsid w:val="001D1AEA"/>
    <w:rsid w:val="001D1C03"/>
    <w:rsid w:val="001D248D"/>
    <w:rsid w:val="001D3C7D"/>
    <w:rsid w:val="001D3DBF"/>
    <w:rsid w:val="001D4428"/>
    <w:rsid w:val="001D4B1D"/>
    <w:rsid w:val="001D511C"/>
    <w:rsid w:val="001D52C3"/>
    <w:rsid w:val="001D5D16"/>
    <w:rsid w:val="001D619D"/>
    <w:rsid w:val="001D6960"/>
    <w:rsid w:val="001E0D68"/>
    <w:rsid w:val="001E277C"/>
    <w:rsid w:val="001E3CBB"/>
    <w:rsid w:val="001E3D14"/>
    <w:rsid w:val="001E41A1"/>
    <w:rsid w:val="001E4B7F"/>
    <w:rsid w:val="001E569E"/>
    <w:rsid w:val="001E6DFB"/>
    <w:rsid w:val="001F06C8"/>
    <w:rsid w:val="001F17D2"/>
    <w:rsid w:val="001F27C0"/>
    <w:rsid w:val="001F2994"/>
    <w:rsid w:val="001F2CF1"/>
    <w:rsid w:val="001F33DA"/>
    <w:rsid w:val="001F49C1"/>
    <w:rsid w:val="001F5EFD"/>
    <w:rsid w:val="001F628D"/>
    <w:rsid w:val="002010D5"/>
    <w:rsid w:val="002024BF"/>
    <w:rsid w:val="00203063"/>
    <w:rsid w:val="002033AF"/>
    <w:rsid w:val="00203921"/>
    <w:rsid w:val="00206EF8"/>
    <w:rsid w:val="00206F2E"/>
    <w:rsid w:val="002070EA"/>
    <w:rsid w:val="002071DB"/>
    <w:rsid w:val="00207921"/>
    <w:rsid w:val="00207BED"/>
    <w:rsid w:val="00207C26"/>
    <w:rsid w:val="00207C94"/>
    <w:rsid w:val="00207EF2"/>
    <w:rsid w:val="00211097"/>
    <w:rsid w:val="00211B18"/>
    <w:rsid w:val="00214A17"/>
    <w:rsid w:val="00214FD8"/>
    <w:rsid w:val="00215515"/>
    <w:rsid w:val="0021588C"/>
    <w:rsid w:val="00216210"/>
    <w:rsid w:val="002165C2"/>
    <w:rsid w:val="00216E71"/>
    <w:rsid w:val="00220809"/>
    <w:rsid w:val="00222E53"/>
    <w:rsid w:val="00223338"/>
    <w:rsid w:val="002248EC"/>
    <w:rsid w:val="0022514C"/>
    <w:rsid w:val="002254E4"/>
    <w:rsid w:val="00225FFE"/>
    <w:rsid w:val="002262F4"/>
    <w:rsid w:val="00230961"/>
    <w:rsid w:val="00230F4F"/>
    <w:rsid w:val="00230F70"/>
    <w:rsid w:val="00232E58"/>
    <w:rsid w:val="00234420"/>
    <w:rsid w:val="002347D9"/>
    <w:rsid w:val="0023580B"/>
    <w:rsid w:val="00236CF7"/>
    <w:rsid w:val="00237ED1"/>
    <w:rsid w:val="00240FC5"/>
    <w:rsid w:val="00241108"/>
    <w:rsid w:val="0024155F"/>
    <w:rsid w:val="00242890"/>
    <w:rsid w:val="00242E3F"/>
    <w:rsid w:val="00242FC6"/>
    <w:rsid w:val="00243800"/>
    <w:rsid w:val="00243A68"/>
    <w:rsid w:val="00243CDB"/>
    <w:rsid w:val="00244160"/>
    <w:rsid w:val="002444E9"/>
    <w:rsid w:val="002448F6"/>
    <w:rsid w:val="00244C64"/>
    <w:rsid w:val="00244DE7"/>
    <w:rsid w:val="002461AF"/>
    <w:rsid w:val="00247189"/>
    <w:rsid w:val="00247841"/>
    <w:rsid w:val="00250298"/>
    <w:rsid w:val="00250532"/>
    <w:rsid w:val="00250E2E"/>
    <w:rsid w:val="00250E8A"/>
    <w:rsid w:val="00250F2A"/>
    <w:rsid w:val="00251395"/>
    <w:rsid w:val="00251B3E"/>
    <w:rsid w:val="0025228E"/>
    <w:rsid w:val="00253B08"/>
    <w:rsid w:val="002548D1"/>
    <w:rsid w:val="00254BA4"/>
    <w:rsid w:val="0025572B"/>
    <w:rsid w:val="00256B9A"/>
    <w:rsid w:val="00257192"/>
    <w:rsid w:val="002576FC"/>
    <w:rsid w:val="002607DF"/>
    <w:rsid w:val="0026109F"/>
    <w:rsid w:val="00261371"/>
    <w:rsid w:val="0026389D"/>
    <w:rsid w:val="0026430E"/>
    <w:rsid w:val="00264562"/>
    <w:rsid w:val="00265BFB"/>
    <w:rsid w:val="0027037F"/>
    <w:rsid w:val="00270ABA"/>
    <w:rsid w:val="00270AF3"/>
    <w:rsid w:val="00272F4A"/>
    <w:rsid w:val="00273828"/>
    <w:rsid w:val="00274D8C"/>
    <w:rsid w:val="0027656F"/>
    <w:rsid w:val="00277BD8"/>
    <w:rsid w:val="00277DEB"/>
    <w:rsid w:val="00280FE1"/>
    <w:rsid w:val="002824BE"/>
    <w:rsid w:val="002828AF"/>
    <w:rsid w:val="00282963"/>
    <w:rsid w:val="00283091"/>
    <w:rsid w:val="00283277"/>
    <w:rsid w:val="00283450"/>
    <w:rsid w:val="00284218"/>
    <w:rsid w:val="00284B3C"/>
    <w:rsid w:val="002856F8"/>
    <w:rsid w:val="00285CA7"/>
    <w:rsid w:val="00286252"/>
    <w:rsid w:val="0028726D"/>
    <w:rsid w:val="00287331"/>
    <w:rsid w:val="00287975"/>
    <w:rsid w:val="00292B6C"/>
    <w:rsid w:val="00293320"/>
    <w:rsid w:val="00293BFC"/>
    <w:rsid w:val="00293D52"/>
    <w:rsid w:val="00294B83"/>
    <w:rsid w:val="002959F9"/>
    <w:rsid w:val="002961E2"/>
    <w:rsid w:val="00296638"/>
    <w:rsid w:val="00297681"/>
    <w:rsid w:val="00297820"/>
    <w:rsid w:val="00297B3B"/>
    <w:rsid w:val="00297B9C"/>
    <w:rsid w:val="00297CB5"/>
    <w:rsid w:val="002A0025"/>
    <w:rsid w:val="002A0945"/>
    <w:rsid w:val="002A416F"/>
    <w:rsid w:val="002A4FD2"/>
    <w:rsid w:val="002A53A7"/>
    <w:rsid w:val="002A55EF"/>
    <w:rsid w:val="002B18DE"/>
    <w:rsid w:val="002B1A41"/>
    <w:rsid w:val="002B3141"/>
    <w:rsid w:val="002B41E6"/>
    <w:rsid w:val="002B48F4"/>
    <w:rsid w:val="002B5E5D"/>
    <w:rsid w:val="002B63D4"/>
    <w:rsid w:val="002B6772"/>
    <w:rsid w:val="002B723C"/>
    <w:rsid w:val="002B7287"/>
    <w:rsid w:val="002B7E39"/>
    <w:rsid w:val="002C07F5"/>
    <w:rsid w:val="002C1E25"/>
    <w:rsid w:val="002C20A4"/>
    <w:rsid w:val="002C21EE"/>
    <w:rsid w:val="002C2310"/>
    <w:rsid w:val="002C27C8"/>
    <w:rsid w:val="002C4DBB"/>
    <w:rsid w:val="002C64CA"/>
    <w:rsid w:val="002C7232"/>
    <w:rsid w:val="002C7998"/>
    <w:rsid w:val="002D074F"/>
    <w:rsid w:val="002D0AA9"/>
    <w:rsid w:val="002D228F"/>
    <w:rsid w:val="002D2393"/>
    <w:rsid w:val="002D242D"/>
    <w:rsid w:val="002D2B3A"/>
    <w:rsid w:val="002D3794"/>
    <w:rsid w:val="002D46E5"/>
    <w:rsid w:val="002D5579"/>
    <w:rsid w:val="002D5B29"/>
    <w:rsid w:val="002D63EF"/>
    <w:rsid w:val="002D6A79"/>
    <w:rsid w:val="002D6E02"/>
    <w:rsid w:val="002D7B01"/>
    <w:rsid w:val="002E02BE"/>
    <w:rsid w:val="002E0C86"/>
    <w:rsid w:val="002E199D"/>
    <w:rsid w:val="002E3C05"/>
    <w:rsid w:val="002E3E03"/>
    <w:rsid w:val="002E4079"/>
    <w:rsid w:val="002E632D"/>
    <w:rsid w:val="002E6DD8"/>
    <w:rsid w:val="002E6F5E"/>
    <w:rsid w:val="002E737C"/>
    <w:rsid w:val="002E7F04"/>
    <w:rsid w:val="002F038C"/>
    <w:rsid w:val="002F03E5"/>
    <w:rsid w:val="002F0AFE"/>
    <w:rsid w:val="002F0B66"/>
    <w:rsid w:val="002F0E1B"/>
    <w:rsid w:val="002F0E80"/>
    <w:rsid w:val="002F1EE1"/>
    <w:rsid w:val="002F24E0"/>
    <w:rsid w:val="002F35BA"/>
    <w:rsid w:val="002F3670"/>
    <w:rsid w:val="002F4732"/>
    <w:rsid w:val="002F6B25"/>
    <w:rsid w:val="003002AB"/>
    <w:rsid w:val="00301080"/>
    <w:rsid w:val="00301354"/>
    <w:rsid w:val="00302265"/>
    <w:rsid w:val="003035A0"/>
    <w:rsid w:val="00304F53"/>
    <w:rsid w:val="003051D0"/>
    <w:rsid w:val="003056E3"/>
    <w:rsid w:val="0030637C"/>
    <w:rsid w:val="00307172"/>
    <w:rsid w:val="00310C69"/>
    <w:rsid w:val="00312525"/>
    <w:rsid w:val="00313C47"/>
    <w:rsid w:val="00314BC0"/>
    <w:rsid w:val="00315834"/>
    <w:rsid w:val="00315B34"/>
    <w:rsid w:val="003165E5"/>
    <w:rsid w:val="0031664D"/>
    <w:rsid w:val="003167C6"/>
    <w:rsid w:val="00316F00"/>
    <w:rsid w:val="00317DCA"/>
    <w:rsid w:val="003200CA"/>
    <w:rsid w:val="00320300"/>
    <w:rsid w:val="003207EB"/>
    <w:rsid w:val="003213DB"/>
    <w:rsid w:val="0032158B"/>
    <w:rsid w:val="00321ADF"/>
    <w:rsid w:val="00323475"/>
    <w:rsid w:val="00323599"/>
    <w:rsid w:val="003239AD"/>
    <w:rsid w:val="00323B93"/>
    <w:rsid w:val="003240DF"/>
    <w:rsid w:val="00324372"/>
    <w:rsid w:val="0032641B"/>
    <w:rsid w:val="00330103"/>
    <w:rsid w:val="0033016B"/>
    <w:rsid w:val="0033091A"/>
    <w:rsid w:val="0033121F"/>
    <w:rsid w:val="00332031"/>
    <w:rsid w:val="00332225"/>
    <w:rsid w:val="0033282A"/>
    <w:rsid w:val="00332B3B"/>
    <w:rsid w:val="00334238"/>
    <w:rsid w:val="00334761"/>
    <w:rsid w:val="00335B91"/>
    <w:rsid w:val="00335FA3"/>
    <w:rsid w:val="003362FC"/>
    <w:rsid w:val="00340D92"/>
    <w:rsid w:val="0034168D"/>
    <w:rsid w:val="00341C23"/>
    <w:rsid w:val="00341FA7"/>
    <w:rsid w:val="00343857"/>
    <w:rsid w:val="003444F5"/>
    <w:rsid w:val="003459C5"/>
    <w:rsid w:val="00345CDF"/>
    <w:rsid w:val="00346634"/>
    <w:rsid w:val="00346E47"/>
    <w:rsid w:val="00347811"/>
    <w:rsid w:val="003507AC"/>
    <w:rsid w:val="00350E76"/>
    <w:rsid w:val="00351625"/>
    <w:rsid w:val="00351F76"/>
    <w:rsid w:val="00352086"/>
    <w:rsid w:val="003523E9"/>
    <w:rsid w:val="003534DA"/>
    <w:rsid w:val="0035674A"/>
    <w:rsid w:val="00357839"/>
    <w:rsid w:val="003604E9"/>
    <w:rsid w:val="00361478"/>
    <w:rsid w:val="00362047"/>
    <w:rsid w:val="003637BF"/>
    <w:rsid w:val="00363B35"/>
    <w:rsid w:val="00364FAF"/>
    <w:rsid w:val="0036581B"/>
    <w:rsid w:val="00367331"/>
    <w:rsid w:val="003716C3"/>
    <w:rsid w:val="0037170D"/>
    <w:rsid w:val="0037273B"/>
    <w:rsid w:val="00372A7F"/>
    <w:rsid w:val="00374124"/>
    <w:rsid w:val="00375712"/>
    <w:rsid w:val="00375D32"/>
    <w:rsid w:val="00376399"/>
    <w:rsid w:val="0037671D"/>
    <w:rsid w:val="00376933"/>
    <w:rsid w:val="003804B7"/>
    <w:rsid w:val="00380691"/>
    <w:rsid w:val="00381CB9"/>
    <w:rsid w:val="00382B6E"/>
    <w:rsid w:val="00386845"/>
    <w:rsid w:val="00387BC0"/>
    <w:rsid w:val="00387DB7"/>
    <w:rsid w:val="003902E3"/>
    <w:rsid w:val="00390F5D"/>
    <w:rsid w:val="00392307"/>
    <w:rsid w:val="003947AE"/>
    <w:rsid w:val="00394E44"/>
    <w:rsid w:val="003953DE"/>
    <w:rsid w:val="00395941"/>
    <w:rsid w:val="00395ECA"/>
    <w:rsid w:val="0039618B"/>
    <w:rsid w:val="00396FA2"/>
    <w:rsid w:val="0039704A"/>
    <w:rsid w:val="003A059E"/>
    <w:rsid w:val="003A0C8B"/>
    <w:rsid w:val="003A0E88"/>
    <w:rsid w:val="003A2926"/>
    <w:rsid w:val="003A2986"/>
    <w:rsid w:val="003A2E33"/>
    <w:rsid w:val="003A48D7"/>
    <w:rsid w:val="003A4D6E"/>
    <w:rsid w:val="003A5B5C"/>
    <w:rsid w:val="003A6934"/>
    <w:rsid w:val="003A69D5"/>
    <w:rsid w:val="003A786D"/>
    <w:rsid w:val="003B1C06"/>
    <w:rsid w:val="003B273D"/>
    <w:rsid w:val="003B35B6"/>
    <w:rsid w:val="003B3633"/>
    <w:rsid w:val="003B3E4F"/>
    <w:rsid w:val="003B4B10"/>
    <w:rsid w:val="003B5503"/>
    <w:rsid w:val="003B6209"/>
    <w:rsid w:val="003B6D6E"/>
    <w:rsid w:val="003C08DD"/>
    <w:rsid w:val="003C0A45"/>
    <w:rsid w:val="003C0D91"/>
    <w:rsid w:val="003C1240"/>
    <w:rsid w:val="003C150A"/>
    <w:rsid w:val="003C16EA"/>
    <w:rsid w:val="003C256E"/>
    <w:rsid w:val="003C498B"/>
    <w:rsid w:val="003C57A2"/>
    <w:rsid w:val="003C57FC"/>
    <w:rsid w:val="003C5E91"/>
    <w:rsid w:val="003C6573"/>
    <w:rsid w:val="003C7344"/>
    <w:rsid w:val="003C79F1"/>
    <w:rsid w:val="003D00C7"/>
    <w:rsid w:val="003D10E8"/>
    <w:rsid w:val="003D1EB4"/>
    <w:rsid w:val="003D1F84"/>
    <w:rsid w:val="003D2001"/>
    <w:rsid w:val="003D2513"/>
    <w:rsid w:val="003D29F8"/>
    <w:rsid w:val="003D39FA"/>
    <w:rsid w:val="003D4DDD"/>
    <w:rsid w:val="003D5015"/>
    <w:rsid w:val="003D53C1"/>
    <w:rsid w:val="003D6023"/>
    <w:rsid w:val="003D6FCD"/>
    <w:rsid w:val="003D74E9"/>
    <w:rsid w:val="003D7B98"/>
    <w:rsid w:val="003E3ADA"/>
    <w:rsid w:val="003E3D80"/>
    <w:rsid w:val="003E3EA6"/>
    <w:rsid w:val="003E615B"/>
    <w:rsid w:val="003F1475"/>
    <w:rsid w:val="003F5B2E"/>
    <w:rsid w:val="003F6023"/>
    <w:rsid w:val="003F6B6D"/>
    <w:rsid w:val="003F6C8C"/>
    <w:rsid w:val="003F7161"/>
    <w:rsid w:val="003F71C9"/>
    <w:rsid w:val="00401099"/>
    <w:rsid w:val="00401576"/>
    <w:rsid w:val="00401651"/>
    <w:rsid w:val="00402C73"/>
    <w:rsid w:val="00404822"/>
    <w:rsid w:val="00410169"/>
    <w:rsid w:val="004130FF"/>
    <w:rsid w:val="0041314A"/>
    <w:rsid w:val="00413BD7"/>
    <w:rsid w:val="00414AA6"/>
    <w:rsid w:val="00415F46"/>
    <w:rsid w:val="004161A6"/>
    <w:rsid w:val="00416C61"/>
    <w:rsid w:val="00416C72"/>
    <w:rsid w:val="00417E92"/>
    <w:rsid w:val="00421533"/>
    <w:rsid w:val="00422272"/>
    <w:rsid w:val="00422698"/>
    <w:rsid w:val="004228C4"/>
    <w:rsid w:val="00422FB0"/>
    <w:rsid w:val="0042311E"/>
    <w:rsid w:val="004248A7"/>
    <w:rsid w:val="0042491D"/>
    <w:rsid w:val="00425267"/>
    <w:rsid w:val="00426379"/>
    <w:rsid w:val="00427A6E"/>
    <w:rsid w:val="00430AB3"/>
    <w:rsid w:val="00431CA7"/>
    <w:rsid w:val="00431FDA"/>
    <w:rsid w:val="0043265D"/>
    <w:rsid w:val="00432826"/>
    <w:rsid w:val="00432F71"/>
    <w:rsid w:val="0043358E"/>
    <w:rsid w:val="004344A3"/>
    <w:rsid w:val="00434A79"/>
    <w:rsid w:val="004361FF"/>
    <w:rsid w:val="00436CFF"/>
    <w:rsid w:val="004370F6"/>
    <w:rsid w:val="004378BF"/>
    <w:rsid w:val="00440397"/>
    <w:rsid w:val="00440785"/>
    <w:rsid w:val="00440A0F"/>
    <w:rsid w:val="00440F59"/>
    <w:rsid w:val="004414C8"/>
    <w:rsid w:val="00442D1D"/>
    <w:rsid w:val="00442F3F"/>
    <w:rsid w:val="00442F81"/>
    <w:rsid w:val="0044393C"/>
    <w:rsid w:val="00443B8B"/>
    <w:rsid w:val="0044461D"/>
    <w:rsid w:val="0044582C"/>
    <w:rsid w:val="00450A8C"/>
    <w:rsid w:val="00451536"/>
    <w:rsid w:val="00451935"/>
    <w:rsid w:val="004525F2"/>
    <w:rsid w:val="00452939"/>
    <w:rsid w:val="004535E4"/>
    <w:rsid w:val="0045373C"/>
    <w:rsid w:val="004543FB"/>
    <w:rsid w:val="004546EC"/>
    <w:rsid w:val="004549E3"/>
    <w:rsid w:val="00454F79"/>
    <w:rsid w:val="0045656E"/>
    <w:rsid w:val="00456645"/>
    <w:rsid w:val="0045798B"/>
    <w:rsid w:val="00457D76"/>
    <w:rsid w:val="00460203"/>
    <w:rsid w:val="004602F8"/>
    <w:rsid w:val="00460388"/>
    <w:rsid w:val="00461745"/>
    <w:rsid w:val="004620D9"/>
    <w:rsid w:val="004628E3"/>
    <w:rsid w:val="00462D8C"/>
    <w:rsid w:val="0046397D"/>
    <w:rsid w:val="00465444"/>
    <w:rsid w:val="00465ACB"/>
    <w:rsid w:val="00465B88"/>
    <w:rsid w:val="00465CFF"/>
    <w:rsid w:val="00466FED"/>
    <w:rsid w:val="00467DF8"/>
    <w:rsid w:val="0047067B"/>
    <w:rsid w:val="00470EC5"/>
    <w:rsid w:val="00472896"/>
    <w:rsid w:val="00473498"/>
    <w:rsid w:val="004744EA"/>
    <w:rsid w:val="00475D5A"/>
    <w:rsid w:val="00477386"/>
    <w:rsid w:val="004775B9"/>
    <w:rsid w:val="00477FEF"/>
    <w:rsid w:val="004801C9"/>
    <w:rsid w:val="0048098C"/>
    <w:rsid w:val="00480A9E"/>
    <w:rsid w:val="004815CE"/>
    <w:rsid w:val="00481E5C"/>
    <w:rsid w:val="00482BEA"/>
    <w:rsid w:val="00483257"/>
    <w:rsid w:val="00483D6E"/>
    <w:rsid w:val="00483EE7"/>
    <w:rsid w:val="00484B1C"/>
    <w:rsid w:val="00485FCC"/>
    <w:rsid w:val="004872A5"/>
    <w:rsid w:val="00487611"/>
    <w:rsid w:val="00491044"/>
    <w:rsid w:val="004912A8"/>
    <w:rsid w:val="00491460"/>
    <w:rsid w:val="00491CA1"/>
    <w:rsid w:val="004920BC"/>
    <w:rsid w:val="00492114"/>
    <w:rsid w:val="004925CE"/>
    <w:rsid w:val="00492FF8"/>
    <w:rsid w:val="004945F2"/>
    <w:rsid w:val="004953BF"/>
    <w:rsid w:val="004965AA"/>
    <w:rsid w:val="0049708F"/>
    <w:rsid w:val="00497C73"/>
    <w:rsid w:val="004A2042"/>
    <w:rsid w:val="004A391A"/>
    <w:rsid w:val="004A4C50"/>
    <w:rsid w:val="004A592B"/>
    <w:rsid w:val="004A635E"/>
    <w:rsid w:val="004A7C95"/>
    <w:rsid w:val="004A7D04"/>
    <w:rsid w:val="004B03E8"/>
    <w:rsid w:val="004B06B6"/>
    <w:rsid w:val="004B1328"/>
    <w:rsid w:val="004B1FA9"/>
    <w:rsid w:val="004B2911"/>
    <w:rsid w:val="004B3397"/>
    <w:rsid w:val="004B38FD"/>
    <w:rsid w:val="004B4169"/>
    <w:rsid w:val="004B4727"/>
    <w:rsid w:val="004B51D1"/>
    <w:rsid w:val="004B58C8"/>
    <w:rsid w:val="004B5D68"/>
    <w:rsid w:val="004B7628"/>
    <w:rsid w:val="004C0392"/>
    <w:rsid w:val="004C03F4"/>
    <w:rsid w:val="004C08BD"/>
    <w:rsid w:val="004C4585"/>
    <w:rsid w:val="004C4709"/>
    <w:rsid w:val="004C4883"/>
    <w:rsid w:val="004C5858"/>
    <w:rsid w:val="004C5C8C"/>
    <w:rsid w:val="004D2B4B"/>
    <w:rsid w:val="004D6C79"/>
    <w:rsid w:val="004D73A2"/>
    <w:rsid w:val="004E05C5"/>
    <w:rsid w:val="004E12B4"/>
    <w:rsid w:val="004E45BD"/>
    <w:rsid w:val="004E55E5"/>
    <w:rsid w:val="004E789C"/>
    <w:rsid w:val="004F045C"/>
    <w:rsid w:val="004F057E"/>
    <w:rsid w:val="004F0D4C"/>
    <w:rsid w:val="004F127D"/>
    <w:rsid w:val="004F145B"/>
    <w:rsid w:val="004F2353"/>
    <w:rsid w:val="004F27E1"/>
    <w:rsid w:val="004F46D5"/>
    <w:rsid w:val="004F49F0"/>
    <w:rsid w:val="004F4EF5"/>
    <w:rsid w:val="004F5681"/>
    <w:rsid w:val="004F641F"/>
    <w:rsid w:val="004F6498"/>
    <w:rsid w:val="004F6EB6"/>
    <w:rsid w:val="00500485"/>
    <w:rsid w:val="00500864"/>
    <w:rsid w:val="00500E70"/>
    <w:rsid w:val="00501409"/>
    <w:rsid w:val="00501529"/>
    <w:rsid w:val="00503472"/>
    <w:rsid w:val="005039DE"/>
    <w:rsid w:val="0050586A"/>
    <w:rsid w:val="00505A51"/>
    <w:rsid w:val="00505E22"/>
    <w:rsid w:val="00506545"/>
    <w:rsid w:val="005079A4"/>
    <w:rsid w:val="00510382"/>
    <w:rsid w:val="005103E7"/>
    <w:rsid w:val="005104DF"/>
    <w:rsid w:val="005105CB"/>
    <w:rsid w:val="00510B64"/>
    <w:rsid w:val="00511A8B"/>
    <w:rsid w:val="00511C0A"/>
    <w:rsid w:val="005120D5"/>
    <w:rsid w:val="00512AD1"/>
    <w:rsid w:val="005130F6"/>
    <w:rsid w:val="0051337E"/>
    <w:rsid w:val="00513705"/>
    <w:rsid w:val="005147B3"/>
    <w:rsid w:val="0051543D"/>
    <w:rsid w:val="0051543E"/>
    <w:rsid w:val="00515F71"/>
    <w:rsid w:val="00516E19"/>
    <w:rsid w:val="00516E5D"/>
    <w:rsid w:val="005173F6"/>
    <w:rsid w:val="0051741D"/>
    <w:rsid w:val="0052059E"/>
    <w:rsid w:val="0052132C"/>
    <w:rsid w:val="00522389"/>
    <w:rsid w:val="005235A7"/>
    <w:rsid w:val="00524010"/>
    <w:rsid w:val="005244D8"/>
    <w:rsid w:val="00524C9A"/>
    <w:rsid w:val="005256DC"/>
    <w:rsid w:val="005262F4"/>
    <w:rsid w:val="00526473"/>
    <w:rsid w:val="00526BDA"/>
    <w:rsid w:val="00526D99"/>
    <w:rsid w:val="0052731F"/>
    <w:rsid w:val="00530273"/>
    <w:rsid w:val="005305B1"/>
    <w:rsid w:val="00530CAE"/>
    <w:rsid w:val="00532434"/>
    <w:rsid w:val="00533302"/>
    <w:rsid w:val="00533441"/>
    <w:rsid w:val="0053369B"/>
    <w:rsid w:val="00534024"/>
    <w:rsid w:val="005345EA"/>
    <w:rsid w:val="005355C8"/>
    <w:rsid w:val="00536859"/>
    <w:rsid w:val="0053732A"/>
    <w:rsid w:val="0053767E"/>
    <w:rsid w:val="005413CF"/>
    <w:rsid w:val="00541678"/>
    <w:rsid w:val="00541948"/>
    <w:rsid w:val="00542615"/>
    <w:rsid w:val="00543385"/>
    <w:rsid w:val="00544583"/>
    <w:rsid w:val="00546FF1"/>
    <w:rsid w:val="0055062F"/>
    <w:rsid w:val="005518A7"/>
    <w:rsid w:val="00551A29"/>
    <w:rsid w:val="00551AF3"/>
    <w:rsid w:val="00552799"/>
    <w:rsid w:val="00552D81"/>
    <w:rsid w:val="00553DA0"/>
    <w:rsid w:val="0055559C"/>
    <w:rsid w:val="00556A08"/>
    <w:rsid w:val="00556FB7"/>
    <w:rsid w:val="005578E7"/>
    <w:rsid w:val="005603F8"/>
    <w:rsid w:val="005609E4"/>
    <w:rsid w:val="00560F6A"/>
    <w:rsid w:val="00561411"/>
    <w:rsid w:val="00561435"/>
    <w:rsid w:val="00561948"/>
    <w:rsid w:val="005619DF"/>
    <w:rsid w:val="00562953"/>
    <w:rsid w:val="00563104"/>
    <w:rsid w:val="00563520"/>
    <w:rsid w:val="0056368C"/>
    <w:rsid w:val="00564667"/>
    <w:rsid w:val="00565762"/>
    <w:rsid w:val="0056619B"/>
    <w:rsid w:val="005676DC"/>
    <w:rsid w:val="005729F2"/>
    <w:rsid w:val="00574C09"/>
    <w:rsid w:val="00574F1F"/>
    <w:rsid w:val="00576AFB"/>
    <w:rsid w:val="00577627"/>
    <w:rsid w:val="00577B21"/>
    <w:rsid w:val="00577C15"/>
    <w:rsid w:val="00580333"/>
    <w:rsid w:val="00581810"/>
    <w:rsid w:val="00581AD2"/>
    <w:rsid w:val="00582A4E"/>
    <w:rsid w:val="00583298"/>
    <w:rsid w:val="005838EA"/>
    <w:rsid w:val="00584049"/>
    <w:rsid w:val="005844D9"/>
    <w:rsid w:val="0058457C"/>
    <w:rsid w:val="00584776"/>
    <w:rsid w:val="005848EC"/>
    <w:rsid w:val="00584F4B"/>
    <w:rsid w:val="00585D4F"/>
    <w:rsid w:val="00585D7A"/>
    <w:rsid w:val="0058799C"/>
    <w:rsid w:val="00587DBE"/>
    <w:rsid w:val="00590417"/>
    <w:rsid w:val="00591DE9"/>
    <w:rsid w:val="005927FD"/>
    <w:rsid w:val="00592F7C"/>
    <w:rsid w:val="00592F8A"/>
    <w:rsid w:val="00593E99"/>
    <w:rsid w:val="005946B0"/>
    <w:rsid w:val="005954BC"/>
    <w:rsid w:val="005974F8"/>
    <w:rsid w:val="00597D28"/>
    <w:rsid w:val="005A1A7A"/>
    <w:rsid w:val="005A43D2"/>
    <w:rsid w:val="005A4493"/>
    <w:rsid w:val="005A50A5"/>
    <w:rsid w:val="005A54CD"/>
    <w:rsid w:val="005A61E8"/>
    <w:rsid w:val="005A7704"/>
    <w:rsid w:val="005A7FCC"/>
    <w:rsid w:val="005B039E"/>
    <w:rsid w:val="005B11FC"/>
    <w:rsid w:val="005B266E"/>
    <w:rsid w:val="005B31C4"/>
    <w:rsid w:val="005B3292"/>
    <w:rsid w:val="005B351D"/>
    <w:rsid w:val="005B4E13"/>
    <w:rsid w:val="005B5D8B"/>
    <w:rsid w:val="005B5E8B"/>
    <w:rsid w:val="005B6984"/>
    <w:rsid w:val="005B72CC"/>
    <w:rsid w:val="005B7CB7"/>
    <w:rsid w:val="005B7DA2"/>
    <w:rsid w:val="005C023B"/>
    <w:rsid w:val="005C1F73"/>
    <w:rsid w:val="005C2673"/>
    <w:rsid w:val="005C2A68"/>
    <w:rsid w:val="005C36DF"/>
    <w:rsid w:val="005C3875"/>
    <w:rsid w:val="005C47BE"/>
    <w:rsid w:val="005C4CF2"/>
    <w:rsid w:val="005C59B3"/>
    <w:rsid w:val="005C69EA"/>
    <w:rsid w:val="005C6A1D"/>
    <w:rsid w:val="005D0A72"/>
    <w:rsid w:val="005D0C02"/>
    <w:rsid w:val="005D10F3"/>
    <w:rsid w:val="005D1B91"/>
    <w:rsid w:val="005D1FB8"/>
    <w:rsid w:val="005D2333"/>
    <w:rsid w:val="005D355E"/>
    <w:rsid w:val="005D46CE"/>
    <w:rsid w:val="005D4B44"/>
    <w:rsid w:val="005D51EE"/>
    <w:rsid w:val="005D577E"/>
    <w:rsid w:val="005D73E1"/>
    <w:rsid w:val="005D7D3F"/>
    <w:rsid w:val="005E0839"/>
    <w:rsid w:val="005E0912"/>
    <w:rsid w:val="005E0DBD"/>
    <w:rsid w:val="005E1762"/>
    <w:rsid w:val="005E1D4A"/>
    <w:rsid w:val="005E1EF5"/>
    <w:rsid w:val="005E3192"/>
    <w:rsid w:val="005E4561"/>
    <w:rsid w:val="005E4713"/>
    <w:rsid w:val="005E516A"/>
    <w:rsid w:val="005E6746"/>
    <w:rsid w:val="005E7FBE"/>
    <w:rsid w:val="005F01CE"/>
    <w:rsid w:val="005F13CF"/>
    <w:rsid w:val="005F280D"/>
    <w:rsid w:val="005F29D6"/>
    <w:rsid w:val="005F29F4"/>
    <w:rsid w:val="005F2DAE"/>
    <w:rsid w:val="005F34DF"/>
    <w:rsid w:val="005F389C"/>
    <w:rsid w:val="005F6E8B"/>
    <w:rsid w:val="005F7BC7"/>
    <w:rsid w:val="005F7DED"/>
    <w:rsid w:val="0060071B"/>
    <w:rsid w:val="00600D5D"/>
    <w:rsid w:val="00600EB5"/>
    <w:rsid w:val="006023D7"/>
    <w:rsid w:val="00602BAE"/>
    <w:rsid w:val="0060363D"/>
    <w:rsid w:val="00604436"/>
    <w:rsid w:val="00606F8E"/>
    <w:rsid w:val="006075E1"/>
    <w:rsid w:val="00607E5F"/>
    <w:rsid w:val="00610A20"/>
    <w:rsid w:val="00611DF3"/>
    <w:rsid w:val="00612DF1"/>
    <w:rsid w:val="00612E91"/>
    <w:rsid w:val="006134F2"/>
    <w:rsid w:val="0061369C"/>
    <w:rsid w:val="006148D2"/>
    <w:rsid w:val="00614957"/>
    <w:rsid w:val="00614CBB"/>
    <w:rsid w:val="006152DE"/>
    <w:rsid w:val="00615553"/>
    <w:rsid w:val="00615A51"/>
    <w:rsid w:val="0061694C"/>
    <w:rsid w:val="0062037A"/>
    <w:rsid w:val="00622EB0"/>
    <w:rsid w:val="00624A84"/>
    <w:rsid w:val="00626047"/>
    <w:rsid w:val="00626327"/>
    <w:rsid w:val="006272D6"/>
    <w:rsid w:val="00631F88"/>
    <w:rsid w:val="0063245A"/>
    <w:rsid w:val="00633691"/>
    <w:rsid w:val="00633C1C"/>
    <w:rsid w:val="006358A1"/>
    <w:rsid w:val="00635FFC"/>
    <w:rsid w:val="00637513"/>
    <w:rsid w:val="00637770"/>
    <w:rsid w:val="00637DD3"/>
    <w:rsid w:val="0064022C"/>
    <w:rsid w:val="00641684"/>
    <w:rsid w:val="00641872"/>
    <w:rsid w:val="00643545"/>
    <w:rsid w:val="00644773"/>
    <w:rsid w:val="006448F5"/>
    <w:rsid w:val="006459EE"/>
    <w:rsid w:val="00645C3B"/>
    <w:rsid w:val="0064710A"/>
    <w:rsid w:val="006521B4"/>
    <w:rsid w:val="00652C51"/>
    <w:rsid w:val="00652DCA"/>
    <w:rsid w:val="00653142"/>
    <w:rsid w:val="006537B2"/>
    <w:rsid w:val="0065389C"/>
    <w:rsid w:val="00653B15"/>
    <w:rsid w:val="00655C34"/>
    <w:rsid w:val="00657FDA"/>
    <w:rsid w:val="0066089D"/>
    <w:rsid w:val="00662B03"/>
    <w:rsid w:val="006632C7"/>
    <w:rsid w:val="00663E81"/>
    <w:rsid w:val="006659B8"/>
    <w:rsid w:val="006661A8"/>
    <w:rsid w:val="00666602"/>
    <w:rsid w:val="0066664A"/>
    <w:rsid w:val="006673FB"/>
    <w:rsid w:val="00667AE5"/>
    <w:rsid w:val="00667B28"/>
    <w:rsid w:val="006706EE"/>
    <w:rsid w:val="00670933"/>
    <w:rsid w:val="00670B71"/>
    <w:rsid w:val="00670DFC"/>
    <w:rsid w:val="00670EF1"/>
    <w:rsid w:val="00671064"/>
    <w:rsid w:val="00671514"/>
    <w:rsid w:val="00671921"/>
    <w:rsid w:val="00672709"/>
    <w:rsid w:val="00673BC5"/>
    <w:rsid w:val="00675694"/>
    <w:rsid w:val="00675BE6"/>
    <w:rsid w:val="006763F2"/>
    <w:rsid w:val="006771FB"/>
    <w:rsid w:val="00677939"/>
    <w:rsid w:val="00677A75"/>
    <w:rsid w:val="00681F62"/>
    <w:rsid w:val="00682535"/>
    <w:rsid w:val="006830BA"/>
    <w:rsid w:val="00684411"/>
    <w:rsid w:val="00686007"/>
    <w:rsid w:val="006875A7"/>
    <w:rsid w:val="006876E0"/>
    <w:rsid w:val="006905AF"/>
    <w:rsid w:val="006926B0"/>
    <w:rsid w:val="00693483"/>
    <w:rsid w:val="006935E5"/>
    <w:rsid w:val="006948D6"/>
    <w:rsid w:val="006957A8"/>
    <w:rsid w:val="00695F9D"/>
    <w:rsid w:val="006966A6"/>
    <w:rsid w:val="00696A4D"/>
    <w:rsid w:val="00696C65"/>
    <w:rsid w:val="0069742F"/>
    <w:rsid w:val="006A0707"/>
    <w:rsid w:val="006A1257"/>
    <w:rsid w:val="006A2186"/>
    <w:rsid w:val="006A2816"/>
    <w:rsid w:val="006A4212"/>
    <w:rsid w:val="006A6E68"/>
    <w:rsid w:val="006A7576"/>
    <w:rsid w:val="006B11F3"/>
    <w:rsid w:val="006B15F2"/>
    <w:rsid w:val="006B1EE2"/>
    <w:rsid w:val="006B2ACF"/>
    <w:rsid w:val="006B2F1D"/>
    <w:rsid w:val="006B315A"/>
    <w:rsid w:val="006B6076"/>
    <w:rsid w:val="006B7C37"/>
    <w:rsid w:val="006C5656"/>
    <w:rsid w:val="006C68A5"/>
    <w:rsid w:val="006C6B94"/>
    <w:rsid w:val="006C75E0"/>
    <w:rsid w:val="006D014D"/>
    <w:rsid w:val="006D0D96"/>
    <w:rsid w:val="006D1F08"/>
    <w:rsid w:val="006D3D8A"/>
    <w:rsid w:val="006D460B"/>
    <w:rsid w:val="006D4946"/>
    <w:rsid w:val="006D655D"/>
    <w:rsid w:val="006E004F"/>
    <w:rsid w:val="006E0215"/>
    <w:rsid w:val="006E0B36"/>
    <w:rsid w:val="006E1905"/>
    <w:rsid w:val="006E1E50"/>
    <w:rsid w:val="006E2010"/>
    <w:rsid w:val="006E2F77"/>
    <w:rsid w:val="006E321E"/>
    <w:rsid w:val="006E3BDA"/>
    <w:rsid w:val="006E4620"/>
    <w:rsid w:val="006E518A"/>
    <w:rsid w:val="006E5E1E"/>
    <w:rsid w:val="006E6559"/>
    <w:rsid w:val="006E6EBF"/>
    <w:rsid w:val="006E7B26"/>
    <w:rsid w:val="006E7B74"/>
    <w:rsid w:val="006F03A1"/>
    <w:rsid w:val="006F03E1"/>
    <w:rsid w:val="006F1BCF"/>
    <w:rsid w:val="006F3D14"/>
    <w:rsid w:val="006F44C4"/>
    <w:rsid w:val="006F508D"/>
    <w:rsid w:val="006F5AB0"/>
    <w:rsid w:val="006F69FB"/>
    <w:rsid w:val="007009AE"/>
    <w:rsid w:val="007017CF"/>
    <w:rsid w:val="00701939"/>
    <w:rsid w:val="00703124"/>
    <w:rsid w:val="00703808"/>
    <w:rsid w:val="007039EA"/>
    <w:rsid w:val="00703A55"/>
    <w:rsid w:val="00703D42"/>
    <w:rsid w:val="00703FDC"/>
    <w:rsid w:val="0070624C"/>
    <w:rsid w:val="00706368"/>
    <w:rsid w:val="00707CB4"/>
    <w:rsid w:val="007102BB"/>
    <w:rsid w:val="00710E7E"/>
    <w:rsid w:val="007117A7"/>
    <w:rsid w:val="0071196F"/>
    <w:rsid w:val="00712974"/>
    <w:rsid w:val="00712DEE"/>
    <w:rsid w:val="00713ACE"/>
    <w:rsid w:val="0071467A"/>
    <w:rsid w:val="00714965"/>
    <w:rsid w:val="007169B2"/>
    <w:rsid w:val="0071796D"/>
    <w:rsid w:val="00720A52"/>
    <w:rsid w:val="007210D7"/>
    <w:rsid w:val="0072113E"/>
    <w:rsid w:val="007213D4"/>
    <w:rsid w:val="00721879"/>
    <w:rsid w:val="00722155"/>
    <w:rsid w:val="007223DD"/>
    <w:rsid w:val="0072267D"/>
    <w:rsid w:val="00726069"/>
    <w:rsid w:val="0072635B"/>
    <w:rsid w:val="0072727F"/>
    <w:rsid w:val="007276DC"/>
    <w:rsid w:val="00727D85"/>
    <w:rsid w:val="00731631"/>
    <w:rsid w:val="00732622"/>
    <w:rsid w:val="00734114"/>
    <w:rsid w:val="007341CA"/>
    <w:rsid w:val="0073518E"/>
    <w:rsid w:val="00735453"/>
    <w:rsid w:val="007355D1"/>
    <w:rsid w:val="007358E7"/>
    <w:rsid w:val="00735E25"/>
    <w:rsid w:val="00736FEB"/>
    <w:rsid w:val="00737E92"/>
    <w:rsid w:val="00737E95"/>
    <w:rsid w:val="00737FCD"/>
    <w:rsid w:val="007428E0"/>
    <w:rsid w:val="00742CA8"/>
    <w:rsid w:val="00742DF2"/>
    <w:rsid w:val="00743130"/>
    <w:rsid w:val="0074324B"/>
    <w:rsid w:val="00743C2F"/>
    <w:rsid w:val="00743FC4"/>
    <w:rsid w:val="007444C6"/>
    <w:rsid w:val="007444CF"/>
    <w:rsid w:val="007444E2"/>
    <w:rsid w:val="00744EF6"/>
    <w:rsid w:val="007454E8"/>
    <w:rsid w:val="00745A70"/>
    <w:rsid w:val="00745E20"/>
    <w:rsid w:val="00750F6F"/>
    <w:rsid w:val="007517DF"/>
    <w:rsid w:val="00752C3B"/>
    <w:rsid w:val="007541BA"/>
    <w:rsid w:val="00754211"/>
    <w:rsid w:val="007544FC"/>
    <w:rsid w:val="00754A7A"/>
    <w:rsid w:val="00755119"/>
    <w:rsid w:val="00755206"/>
    <w:rsid w:val="00756007"/>
    <w:rsid w:val="00756655"/>
    <w:rsid w:val="007571E7"/>
    <w:rsid w:val="007571FE"/>
    <w:rsid w:val="00760602"/>
    <w:rsid w:val="00761DBD"/>
    <w:rsid w:val="00761FEA"/>
    <w:rsid w:val="00762519"/>
    <w:rsid w:val="00763794"/>
    <w:rsid w:val="00765682"/>
    <w:rsid w:val="00765923"/>
    <w:rsid w:val="0077048E"/>
    <w:rsid w:val="007704CB"/>
    <w:rsid w:val="0077062B"/>
    <w:rsid w:val="007707F9"/>
    <w:rsid w:val="00771562"/>
    <w:rsid w:val="00771A38"/>
    <w:rsid w:val="00773120"/>
    <w:rsid w:val="00774640"/>
    <w:rsid w:val="00775608"/>
    <w:rsid w:val="00777639"/>
    <w:rsid w:val="00777A71"/>
    <w:rsid w:val="00777C6A"/>
    <w:rsid w:val="007806D6"/>
    <w:rsid w:val="007806E7"/>
    <w:rsid w:val="00780F47"/>
    <w:rsid w:val="0078103A"/>
    <w:rsid w:val="007828F4"/>
    <w:rsid w:val="007833C2"/>
    <w:rsid w:val="00783673"/>
    <w:rsid w:val="007838E3"/>
    <w:rsid w:val="00784E5A"/>
    <w:rsid w:val="0078521B"/>
    <w:rsid w:val="00786378"/>
    <w:rsid w:val="00786D0E"/>
    <w:rsid w:val="00787E03"/>
    <w:rsid w:val="00790099"/>
    <w:rsid w:val="00790791"/>
    <w:rsid w:val="00790AE2"/>
    <w:rsid w:val="00790AE8"/>
    <w:rsid w:val="00791173"/>
    <w:rsid w:val="00791447"/>
    <w:rsid w:val="0079153E"/>
    <w:rsid w:val="00792164"/>
    <w:rsid w:val="00793A81"/>
    <w:rsid w:val="00794B58"/>
    <w:rsid w:val="00796088"/>
    <w:rsid w:val="00796201"/>
    <w:rsid w:val="007972FF"/>
    <w:rsid w:val="007974FB"/>
    <w:rsid w:val="00797CA0"/>
    <w:rsid w:val="007A01F5"/>
    <w:rsid w:val="007A09BA"/>
    <w:rsid w:val="007A1820"/>
    <w:rsid w:val="007A1B13"/>
    <w:rsid w:val="007A2133"/>
    <w:rsid w:val="007A260B"/>
    <w:rsid w:val="007A2D71"/>
    <w:rsid w:val="007A39B9"/>
    <w:rsid w:val="007A3CD9"/>
    <w:rsid w:val="007A3D2F"/>
    <w:rsid w:val="007A3D5E"/>
    <w:rsid w:val="007A5092"/>
    <w:rsid w:val="007A6D0A"/>
    <w:rsid w:val="007A712F"/>
    <w:rsid w:val="007B053F"/>
    <w:rsid w:val="007B158D"/>
    <w:rsid w:val="007B33AF"/>
    <w:rsid w:val="007B349F"/>
    <w:rsid w:val="007B3627"/>
    <w:rsid w:val="007B3D72"/>
    <w:rsid w:val="007B5B10"/>
    <w:rsid w:val="007B6534"/>
    <w:rsid w:val="007B68B6"/>
    <w:rsid w:val="007B7840"/>
    <w:rsid w:val="007B7F3E"/>
    <w:rsid w:val="007C1096"/>
    <w:rsid w:val="007C1227"/>
    <w:rsid w:val="007C2932"/>
    <w:rsid w:val="007C44D6"/>
    <w:rsid w:val="007C5207"/>
    <w:rsid w:val="007C5FEA"/>
    <w:rsid w:val="007C6D57"/>
    <w:rsid w:val="007C6DEC"/>
    <w:rsid w:val="007C79CB"/>
    <w:rsid w:val="007C7C3F"/>
    <w:rsid w:val="007D07E7"/>
    <w:rsid w:val="007D0B51"/>
    <w:rsid w:val="007D12F2"/>
    <w:rsid w:val="007D13B8"/>
    <w:rsid w:val="007D1572"/>
    <w:rsid w:val="007D2C54"/>
    <w:rsid w:val="007D3D79"/>
    <w:rsid w:val="007D5566"/>
    <w:rsid w:val="007D6F8D"/>
    <w:rsid w:val="007D73DE"/>
    <w:rsid w:val="007D777C"/>
    <w:rsid w:val="007D7F3E"/>
    <w:rsid w:val="007D7FD8"/>
    <w:rsid w:val="007E01FF"/>
    <w:rsid w:val="007E0B62"/>
    <w:rsid w:val="007E194E"/>
    <w:rsid w:val="007E1C70"/>
    <w:rsid w:val="007E1F95"/>
    <w:rsid w:val="007E31B8"/>
    <w:rsid w:val="007E3786"/>
    <w:rsid w:val="007E4A00"/>
    <w:rsid w:val="007E60B3"/>
    <w:rsid w:val="007E657D"/>
    <w:rsid w:val="007E7294"/>
    <w:rsid w:val="007E7A23"/>
    <w:rsid w:val="007F1A56"/>
    <w:rsid w:val="007F249A"/>
    <w:rsid w:val="007F266E"/>
    <w:rsid w:val="007F497B"/>
    <w:rsid w:val="007F4FE0"/>
    <w:rsid w:val="007F6148"/>
    <w:rsid w:val="007F71DB"/>
    <w:rsid w:val="00800D17"/>
    <w:rsid w:val="008018CC"/>
    <w:rsid w:val="00802C8E"/>
    <w:rsid w:val="00803772"/>
    <w:rsid w:val="00804750"/>
    <w:rsid w:val="00806491"/>
    <w:rsid w:val="00806739"/>
    <w:rsid w:val="00807264"/>
    <w:rsid w:val="008102EC"/>
    <w:rsid w:val="00810E80"/>
    <w:rsid w:val="00811F69"/>
    <w:rsid w:val="00812402"/>
    <w:rsid w:val="00814766"/>
    <w:rsid w:val="008147C0"/>
    <w:rsid w:val="00814CFF"/>
    <w:rsid w:val="00814EB7"/>
    <w:rsid w:val="00815001"/>
    <w:rsid w:val="00815504"/>
    <w:rsid w:val="00815BF2"/>
    <w:rsid w:val="00815C72"/>
    <w:rsid w:val="00815D88"/>
    <w:rsid w:val="008163F9"/>
    <w:rsid w:val="008177BB"/>
    <w:rsid w:val="00817B58"/>
    <w:rsid w:val="008223CA"/>
    <w:rsid w:val="00822820"/>
    <w:rsid w:val="00822E96"/>
    <w:rsid w:val="0082339A"/>
    <w:rsid w:val="00824E7C"/>
    <w:rsid w:val="00825251"/>
    <w:rsid w:val="00825637"/>
    <w:rsid w:val="00825927"/>
    <w:rsid w:val="0082599E"/>
    <w:rsid w:val="00825B12"/>
    <w:rsid w:val="00825C29"/>
    <w:rsid w:val="00827209"/>
    <w:rsid w:val="00827B88"/>
    <w:rsid w:val="00832221"/>
    <w:rsid w:val="0083227B"/>
    <w:rsid w:val="008326F5"/>
    <w:rsid w:val="008327D2"/>
    <w:rsid w:val="008329CF"/>
    <w:rsid w:val="00832D85"/>
    <w:rsid w:val="00833C5C"/>
    <w:rsid w:val="00834645"/>
    <w:rsid w:val="00834715"/>
    <w:rsid w:val="0083528D"/>
    <w:rsid w:val="00836AAC"/>
    <w:rsid w:val="008411F3"/>
    <w:rsid w:val="00842F99"/>
    <w:rsid w:val="00843F26"/>
    <w:rsid w:val="0084406F"/>
    <w:rsid w:val="008450B9"/>
    <w:rsid w:val="0084700D"/>
    <w:rsid w:val="00847E8A"/>
    <w:rsid w:val="00850077"/>
    <w:rsid w:val="008501D2"/>
    <w:rsid w:val="008511EC"/>
    <w:rsid w:val="00851E90"/>
    <w:rsid w:val="00852619"/>
    <w:rsid w:val="008526D9"/>
    <w:rsid w:val="00852EDC"/>
    <w:rsid w:val="008541C8"/>
    <w:rsid w:val="00854227"/>
    <w:rsid w:val="00855059"/>
    <w:rsid w:val="0085561A"/>
    <w:rsid w:val="00855A04"/>
    <w:rsid w:val="00856CF3"/>
    <w:rsid w:val="00857528"/>
    <w:rsid w:val="00857583"/>
    <w:rsid w:val="008607E0"/>
    <w:rsid w:val="008629F8"/>
    <w:rsid w:val="008633DF"/>
    <w:rsid w:val="00864F5F"/>
    <w:rsid w:val="00865BAF"/>
    <w:rsid w:val="008664FD"/>
    <w:rsid w:val="00866B4C"/>
    <w:rsid w:val="00866F68"/>
    <w:rsid w:val="00870130"/>
    <w:rsid w:val="00871151"/>
    <w:rsid w:val="008714ED"/>
    <w:rsid w:val="00871B18"/>
    <w:rsid w:val="008729DD"/>
    <w:rsid w:val="00872A1E"/>
    <w:rsid w:val="00872A74"/>
    <w:rsid w:val="008747D6"/>
    <w:rsid w:val="00874C38"/>
    <w:rsid w:val="008769B1"/>
    <w:rsid w:val="00876CEC"/>
    <w:rsid w:val="008771C6"/>
    <w:rsid w:val="0087797B"/>
    <w:rsid w:val="00881336"/>
    <w:rsid w:val="00881347"/>
    <w:rsid w:val="008831B9"/>
    <w:rsid w:val="008832CC"/>
    <w:rsid w:val="008844D2"/>
    <w:rsid w:val="00886DAC"/>
    <w:rsid w:val="00890380"/>
    <w:rsid w:val="00890975"/>
    <w:rsid w:val="00890F4E"/>
    <w:rsid w:val="008919E0"/>
    <w:rsid w:val="008919F1"/>
    <w:rsid w:val="00891FB9"/>
    <w:rsid w:val="008921FE"/>
    <w:rsid w:val="00892B02"/>
    <w:rsid w:val="00893371"/>
    <w:rsid w:val="00893B78"/>
    <w:rsid w:val="00893E87"/>
    <w:rsid w:val="00894F9D"/>
    <w:rsid w:val="008950E4"/>
    <w:rsid w:val="008953B3"/>
    <w:rsid w:val="008968A0"/>
    <w:rsid w:val="00897427"/>
    <w:rsid w:val="0089742E"/>
    <w:rsid w:val="008976B1"/>
    <w:rsid w:val="008977B1"/>
    <w:rsid w:val="00897A84"/>
    <w:rsid w:val="00897BF8"/>
    <w:rsid w:val="008A1EDB"/>
    <w:rsid w:val="008A2F4C"/>
    <w:rsid w:val="008A34EA"/>
    <w:rsid w:val="008A38CE"/>
    <w:rsid w:val="008A4578"/>
    <w:rsid w:val="008A4B55"/>
    <w:rsid w:val="008A58CD"/>
    <w:rsid w:val="008A6E80"/>
    <w:rsid w:val="008A73A4"/>
    <w:rsid w:val="008B1177"/>
    <w:rsid w:val="008B139F"/>
    <w:rsid w:val="008B3662"/>
    <w:rsid w:val="008B6240"/>
    <w:rsid w:val="008B6903"/>
    <w:rsid w:val="008B7AA8"/>
    <w:rsid w:val="008B7D36"/>
    <w:rsid w:val="008C1599"/>
    <w:rsid w:val="008C20F6"/>
    <w:rsid w:val="008C2C22"/>
    <w:rsid w:val="008C30CE"/>
    <w:rsid w:val="008C37D2"/>
    <w:rsid w:val="008C3D24"/>
    <w:rsid w:val="008C60D8"/>
    <w:rsid w:val="008C75EE"/>
    <w:rsid w:val="008C7D0B"/>
    <w:rsid w:val="008D0234"/>
    <w:rsid w:val="008D1267"/>
    <w:rsid w:val="008D1665"/>
    <w:rsid w:val="008D16C1"/>
    <w:rsid w:val="008D1761"/>
    <w:rsid w:val="008D1770"/>
    <w:rsid w:val="008D25D6"/>
    <w:rsid w:val="008D2EA5"/>
    <w:rsid w:val="008D4943"/>
    <w:rsid w:val="008D57F0"/>
    <w:rsid w:val="008D7C0F"/>
    <w:rsid w:val="008E0541"/>
    <w:rsid w:val="008E2995"/>
    <w:rsid w:val="008E29EB"/>
    <w:rsid w:val="008E4AA7"/>
    <w:rsid w:val="008E56FB"/>
    <w:rsid w:val="008E5B3A"/>
    <w:rsid w:val="008E6481"/>
    <w:rsid w:val="008E7C88"/>
    <w:rsid w:val="008E7E52"/>
    <w:rsid w:val="008F07CA"/>
    <w:rsid w:val="008F085A"/>
    <w:rsid w:val="008F0AF1"/>
    <w:rsid w:val="008F1290"/>
    <w:rsid w:val="008F2385"/>
    <w:rsid w:val="008F2467"/>
    <w:rsid w:val="008F2CF9"/>
    <w:rsid w:val="008F2E38"/>
    <w:rsid w:val="008F4643"/>
    <w:rsid w:val="008F47EA"/>
    <w:rsid w:val="008F4D1A"/>
    <w:rsid w:val="008F5893"/>
    <w:rsid w:val="008F5B57"/>
    <w:rsid w:val="008F5CD7"/>
    <w:rsid w:val="00901D5A"/>
    <w:rsid w:val="00901E7C"/>
    <w:rsid w:val="00902B72"/>
    <w:rsid w:val="00902C6D"/>
    <w:rsid w:val="00902D76"/>
    <w:rsid w:val="00903A74"/>
    <w:rsid w:val="00903B48"/>
    <w:rsid w:val="00903C7E"/>
    <w:rsid w:val="009064A9"/>
    <w:rsid w:val="00907201"/>
    <w:rsid w:val="00907982"/>
    <w:rsid w:val="00907B0B"/>
    <w:rsid w:val="00912AA4"/>
    <w:rsid w:val="00912DC7"/>
    <w:rsid w:val="009130FA"/>
    <w:rsid w:val="00913B2E"/>
    <w:rsid w:val="009141D0"/>
    <w:rsid w:val="009161AD"/>
    <w:rsid w:val="00916FCD"/>
    <w:rsid w:val="009170EE"/>
    <w:rsid w:val="00917464"/>
    <w:rsid w:val="009177F7"/>
    <w:rsid w:val="009178CD"/>
    <w:rsid w:val="009201F2"/>
    <w:rsid w:val="009204D9"/>
    <w:rsid w:val="00920DBB"/>
    <w:rsid w:val="00921847"/>
    <w:rsid w:val="00921922"/>
    <w:rsid w:val="00921B16"/>
    <w:rsid w:val="00921C8E"/>
    <w:rsid w:val="009221C1"/>
    <w:rsid w:val="00922422"/>
    <w:rsid w:val="00922F7C"/>
    <w:rsid w:val="009236E1"/>
    <w:rsid w:val="0092446F"/>
    <w:rsid w:val="00924D33"/>
    <w:rsid w:val="009254F0"/>
    <w:rsid w:val="009269A5"/>
    <w:rsid w:val="00926C98"/>
    <w:rsid w:val="00926DF4"/>
    <w:rsid w:val="0093077D"/>
    <w:rsid w:val="00931785"/>
    <w:rsid w:val="009318DB"/>
    <w:rsid w:val="00931A4F"/>
    <w:rsid w:val="00931AF6"/>
    <w:rsid w:val="00931B2B"/>
    <w:rsid w:val="00932F99"/>
    <w:rsid w:val="00933309"/>
    <w:rsid w:val="0093339E"/>
    <w:rsid w:val="009344CD"/>
    <w:rsid w:val="009346FE"/>
    <w:rsid w:val="00934B4F"/>
    <w:rsid w:val="00934B7B"/>
    <w:rsid w:val="00937B0E"/>
    <w:rsid w:val="00940417"/>
    <w:rsid w:val="00940551"/>
    <w:rsid w:val="009406DF"/>
    <w:rsid w:val="0094338C"/>
    <w:rsid w:val="009435F5"/>
    <w:rsid w:val="00944D2A"/>
    <w:rsid w:val="00944F30"/>
    <w:rsid w:val="00945001"/>
    <w:rsid w:val="00945D09"/>
    <w:rsid w:val="00945E61"/>
    <w:rsid w:val="009472D3"/>
    <w:rsid w:val="00947AC7"/>
    <w:rsid w:val="00947E98"/>
    <w:rsid w:val="00952011"/>
    <w:rsid w:val="00957164"/>
    <w:rsid w:val="009573AF"/>
    <w:rsid w:val="009610BC"/>
    <w:rsid w:val="009628FE"/>
    <w:rsid w:val="00962D3B"/>
    <w:rsid w:val="009632BA"/>
    <w:rsid w:val="009636AA"/>
    <w:rsid w:val="00964745"/>
    <w:rsid w:val="00965117"/>
    <w:rsid w:val="0096542F"/>
    <w:rsid w:val="00965A97"/>
    <w:rsid w:val="00966482"/>
    <w:rsid w:val="00966803"/>
    <w:rsid w:val="00966E22"/>
    <w:rsid w:val="00967082"/>
    <w:rsid w:val="00967CC3"/>
    <w:rsid w:val="00972C58"/>
    <w:rsid w:val="00972D26"/>
    <w:rsid w:val="009749D4"/>
    <w:rsid w:val="00976756"/>
    <w:rsid w:val="00976B61"/>
    <w:rsid w:val="00976F9F"/>
    <w:rsid w:val="00977290"/>
    <w:rsid w:val="00980545"/>
    <w:rsid w:val="00980B96"/>
    <w:rsid w:val="00980F60"/>
    <w:rsid w:val="009823F3"/>
    <w:rsid w:val="00982677"/>
    <w:rsid w:val="00983660"/>
    <w:rsid w:val="00984338"/>
    <w:rsid w:val="00984DA8"/>
    <w:rsid w:val="00985A3F"/>
    <w:rsid w:val="009860C6"/>
    <w:rsid w:val="00986721"/>
    <w:rsid w:val="00986AE4"/>
    <w:rsid w:val="00987293"/>
    <w:rsid w:val="0098730F"/>
    <w:rsid w:val="00990208"/>
    <w:rsid w:val="00990E31"/>
    <w:rsid w:val="00991D71"/>
    <w:rsid w:val="00991FFB"/>
    <w:rsid w:val="00992FA6"/>
    <w:rsid w:val="00993D90"/>
    <w:rsid w:val="0099479F"/>
    <w:rsid w:val="00995B1B"/>
    <w:rsid w:val="009962D1"/>
    <w:rsid w:val="00996861"/>
    <w:rsid w:val="00996981"/>
    <w:rsid w:val="00996CDB"/>
    <w:rsid w:val="00997909"/>
    <w:rsid w:val="00997BC2"/>
    <w:rsid w:val="009A279B"/>
    <w:rsid w:val="009A3773"/>
    <w:rsid w:val="009A44C6"/>
    <w:rsid w:val="009A4B43"/>
    <w:rsid w:val="009A5928"/>
    <w:rsid w:val="009A755D"/>
    <w:rsid w:val="009B0495"/>
    <w:rsid w:val="009B0774"/>
    <w:rsid w:val="009B0B1E"/>
    <w:rsid w:val="009B0F37"/>
    <w:rsid w:val="009B1801"/>
    <w:rsid w:val="009B189C"/>
    <w:rsid w:val="009B20A2"/>
    <w:rsid w:val="009B20F1"/>
    <w:rsid w:val="009B22FC"/>
    <w:rsid w:val="009B47FB"/>
    <w:rsid w:val="009B7726"/>
    <w:rsid w:val="009C070F"/>
    <w:rsid w:val="009C0BE2"/>
    <w:rsid w:val="009C264C"/>
    <w:rsid w:val="009C3E62"/>
    <w:rsid w:val="009C478C"/>
    <w:rsid w:val="009C504D"/>
    <w:rsid w:val="009C7462"/>
    <w:rsid w:val="009D07A1"/>
    <w:rsid w:val="009D0FE4"/>
    <w:rsid w:val="009D18BB"/>
    <w:rsid w:val="009D1F80"/>
    <w:rsid w:val="009D247D"/>
    <w:rsid w:val="009D28D0"/>
    <w:rsid w:val="009D3161"/>
    <w:rsid w:val="009D3E6E"/>
    <w:rsid w:val="009D628C"/>
    <w:rsid w:val="009D7A8A"/>
    <w:rsid w:val="009E0A0B"/>
    <w:rsid w:val="009E0BD1"/>
    <w:rsid w:val="009E0D41"/>
    <w:rsid w:val="009E1535"/>
    <w:rsid w:val="009E1E90"/>
    <w:rsid w:val="009E1ED0"/>
    <w:rsid w:val="009E20C0"/>
    <w:rsid w:val="009E2209"/>
    <w:rsid w:val="009E278A"/>
    <w:rsid w:val="009E2B82"/>
    <w:rsid w:val="009E3EA6"/>
    <w:rsid w:val="009E409D"/>
    <w:rsid w:val="009E6256"/>
    <w:rsid w:val="009E6395"/>
    <w:rsid w:val="009E71DF"/>
    <w:rsid w:val="009E76D9"/>
    <w:rsid w:val="009F01AC"/>
    <w:rsid w:val="009F130A"/>
    <w:rsid w:val="009F1CD9"/>
    <w:rsid w:val="009F355C"/>
    <w:rsid w:val="009F39CC"/>
    <w:rsid w:val="009F4E30"/>
    <w:rsid w:val="009F55E1"/>
    <w:rsid w:val="009F6931"/>
    <w:rsid w:val="009F7076"/>
    <w:rsid w:val="009F7574"/>
    <w:rsid w:val="009F7743"/>
    <w:rsid w:val="00A00664"/>
    <w:rsid w:val="00A01846"/>
    <w:rsid w:val="00A01DBA"/>
    <w:rsid w:val="00A023B9"/>
    <w:rsid w:val="00A02D33"/>
    <w:rsid w:val="00A031AD"/>
    <w:rsid w:val="00A0358E"/>
    <w:rsid w:val="00A03DA4"/>
    <w:rsid w:val="00A051C0"/>
    <w:rsid w:val="00A05484"/>
    <w:rsid w:val="00A06097"/>
    <w:rsid w:val="00A06459"/>
    <w:rsid w:val="00A06768"/>
    <w:rsid w:val="00A069AA"/>
    <w:rsid w:val="00A06BC0"/>
    <w:rsid w:val="00A06C8A"/>
    <w:rsid w:val="00A06EEA"/>
    <w:rsid w:val="00A072C5"/>
    <w:rsid w:val="00A07526"/>
    <w:rsid w:val="00A07CDB"/>
    <w:rsid w:val="00A102AB"/>
    <w:rsid w:val="00A1202F"/>
    <w:rsid w:val="00A1444A"/>
    <w:rsid w:val="00A14B19"/>
    <w:rsid w:val="00A16D05"/>
    <w:rsid w:val="00A17456"/>
    <w:rsid w:val="00A204C1"/>
    <w:rsid w:val="00A205F8"/>
    <w:rsid w:val="00A20889"/>
    <w:rsid w:val="00A20C71"/>
    <w:rsid w:val="00A21F99"/>
    <w:rsid w:val="00A22402"/>
    <w:rsid w:val="00A225CE"/>
    <w:rsid w:val="00A228CC"/>
    <w:rsid w:val="00A22C51"/>
    <w:rsid w:val="00A22CEC"/>
    <w:rsid w:val="00A22DD1"/>
    <w:rsid w:val="00A248DF"/>
    <w:rsid w:val="00A249AB"/>
    <w:rsid w:val="00A24CAD"/>
    <w:rsid w:val="00A24F18"/>
    <w:rsid w:val="00A2508E"/>
    <w:rsid w:val="00A25698"/>
    <w:rsid w:val="00A257A2"/>
    <w:rsid w:val="00A25F1E"/>
    <w:rsid w:val="00A27ED3"/>
    <w:rsid w:val="00A30FFF"/>
    <w:rsid w:val="00A3329F"/>
    <w:rsid w:val="00A3335E"/>
    <w:rsid w:val="00A33C24"/>
    <w:rsid w:val="00A340FC"/>
    <w:rsid w:val="00A34B7E"/>
    <w:rsid w:val="00A34FF9"/>
    <w:rsid w:val="00A36C83"/>
    <w:rsid w:val="00A37D6C"/>
    <w:rsid w:val="00A40527"/>
    <w:rsid w:val="00A4157F"/>
    <w:rsid w:val="00A423F4"/>
    <w:rsid w:val="00A427F3"/>
    <w:rsid w:val="00A42C48"/>
    <w:rsid w:val="00A42C93"/>
    <w:rsid w:val="00A42D50"/>
    <w:rsid w:val="00A42DEA"/>
    <w:rsid w:val="00A42FD2"/>
    <w:rsid w:val="00A44F28"/>
    <w:rsid w:val="00A451BB"/>
    <w:rsid w:val="00A4566B"/>
    <w:rsid w:val="00A4583D"/>
    <w:rsid w:val="00A47398"/>
    <w:rsid w:val="00A47770"/>
    <w:rsid w:val="00A47C4B"/>
    <w:rsid w:val="00A47D84"/>
    <w:rsid w:val="00A50B37"/>
    <w:rsid w:val="00A53469"/>
    <w:rsid w:val="00A53F2E"/>
    <w:rsid w:val="00A54312"/>
    <w:rsid w:val="00A54D19"/>
    <w:rsid w:val="00A54EF6"/>
    <w:rsid w:val="00A56206"/>
    <w:rsid w:val="00A5749B"/>
    <w:rsid w:val="00A60567"/>
    <w:rsid w:val="00A623DD"/>
    <w:rsid w:val="00A62BFB"/>
    <w:rsid w:val="00A6322F"/>
    <w:rsid w:val="00A6341B"/>
    <w:rsid w:val="00A64413"/>
    <w:rsid w:val="00A64D73"/>
    <w:rsid w:val="00A65974"/>
    <w:rsid w:val="00A65AC8"/>
    <w:rsid w:val="00A675FA"/>
    <w:rsid w:val="00A702D6"/>
    <w:rsid w:val="00A7291E"/>
    <w:rsid w:val="00A73CE5"/>
    <w:rsid w:val="00A74436"/>
    <w:rsid w:val="00A7451C"/>
    <w:rsid w:val="00A75062"/>
    <w:rsid w:val="00A75C03"/>
    <w:rsid w:val="00A76899"/>
    <w:rsid w:val="00A768DC"/>
    <w:rsid w:val="00A779E9"/>
    <w:rsid w:val="00A77AB6"/>
    <w:rsid w:val="00A833D0"/>
    <w:rsid w:val="00A855D8"/>
    <w:rsid w:val="00A858BB"/>
    <w:rsid w:val="00A86DCE"/>
    <w:rsid w:val="00A8796D"/>
    <w:rsid w:val="00A87B2F"/>
    <w:rsid w:val="00A908CC"/>
    <w:rsid w:val="00A918CE"/>
    <w:rsid w:val="00A93677"/>
    <w:rsid w:val="00A957CA"/>
    <w:rsid w:val="00A95BE1"/>
    <w:rsid w:val="00A96328"/>
    <w:rsid w:val="00A97551"/>
    <w:rsid w:val="00A97E6B"/>
    <w:rsid w:val="00AA001E"/>
    <w:rsid w:val="00AA0021"/>
    <w:rsid w:val="00AA0743"/>
    <w:rsid w:val="00AA1EC6"/>
    <w:rsid w:val="00AA245F"/>
    <w:rsid w:val="00AA25E3"/>
    <w:rsid w:val="00AA2C7B"/>
    <w:rsid w:val="00AA327A"/>
    <w:rsid w:val="00AA39FB"/>
    <w:rsid w:val="00AA534E"/>
    <w:rsid w:val="00AA5394"/>
    <w:rsid w:val="00AA743F"/>
    <w:rsid w:val="00AA7592"/>
    <w:rsid w:val="00AA797D"/>
    <w:rsid w:val="00AB0423"/>
    <w:rsid w:val="00AB252B"/>
    <w:rsid w:val="00AB2CCE"/>
    <w:rsid w:val="00AB3ABA"/>
    <w:rsid w:val="00AB3D61"/>
    <w:rsid w:val="00AB79BE"/>
    <w:rsid w:val="00AC0C13"/>
    <w:rsid w:val="00AC154E"/>
    <w:rsid w:val="00AC167E"/>
    <w:rsid w:val="00AC1F4A"/>
    <w:rsid w:val="00AC2558"/>
    <w:rsid w:val="00AC27D4"/>
    <w:rsid w:val="00AC34F0"/>
    <w:rsid w:val="00AC3D14"/>
    <w:rsid w:val="00AC4629"/>
    <w:rsid w:val="00AC5493"/>
    <w:rsid w:val="00AC6092"/>
    <w:rsid w:val="00AC7462"/>
    <w:rsid w:val="00AC7F66"/>
    <w:rsid w:val="00AD02BF"/>
    <w:rsid w:val="00AD1292"/>
    <w:rsid w:val="00AD1D82"/>
    <w:rsid w:val="00AD29E5"/>
    <w:rsid w:val="00AD3373"/>
    <w:rsid w:val="00AD442A"/>
    <w:rsid w:val="00AD4D3B"/>
    <w:rsid w:val="00AD5E28"/>
    <w:rsid w:val="00AD6759"/>
    <w:rsid w:val="00AD6FB0"/>
    <w:rsid w:val="00AD7DE7"/>
    <w:rsid w:val="00AD7DF1"/>
    <w:rsid w:val="00AE3916"/>
    <w:rsid w:val="00AE3C58"/>
    <w:rsid w:val="00AE4F42"/>
    <w:rsid w:val="00AE5637"/>
    <w:rsid w:val="00AE5B0B"/>
    <w:rsid w:val="00AE69EB"/>
    <w:rsid w:val="00AE7177"/>
    <w:rsid w:val="00AE7697"/>
    <w:rsid w:val="00AF26DB"/>
    <w:rsid w:val="00AF3F66"/>
    <w:rsid w:val="00AF4AD4"/>
    <w:rsid w:val="00AF61F8"/>
    <w:rsid w:val="00AF6E1A"/>
    <w:rsid w:val="00AF71F1"/>
    <w:rsid w:val="00B00CC5"/>
    <w:rsid w:val="00B011E8"/>
    <w:rsid w:val="00B0127D"/>
    <w:rsid w:val="00B016B4"/>
    <w:rsid w:val="00B02C60"/>
    <w:rsid w:val="00B02D1A"/>
    <w:rsid w:val="00B02EB6"/>
    <w:rsid w:val="00B03261"/>
    <w:rsid w:val="00B03D2A"/>
    <w:rsid w:val="00B04480"/>
    <w:rsid w:val="00B04A1D"/>
    <w:rsid w:val="00B053B0"/>
    <w:rsid w:val="00B0552E"/>
    <w:rsid w:val="00B058AF"/>
    <w:rsid w:val="00B07EC8"/>
    <w:rsid w:val="00B1131A"/>
    <w:rsid w:val="00B122E0"/>
    <w:rsid w:val="00B123B5"/>
    <w:rsid w:val="00B12A21"/>
    <w:rsid w:val="00B1304D"/>
    <w:rsid w:val="00B1492F"/>
    <w:rsid w:val="00B15D6F"/>
    <w:rsid w:val="00B163AA"/>
    <w:rsid w:val="00B203C1"/>
    <w:rsid w:val="00B212E8"/>
    <w:rsid w:val="00B2175A"/>
    <w:rsid w:val="00B21F3B"/>
    <w:rsid w:val="00B241BF"/>
    <w:rsid w:val="00B2585F"/>
    <w:rsid w:val="00B25D23"/>
    <w:rsid w:val="00B26178"/>
    <w:rsid w:val="00B31950"/>
    <w:rsid w:val="00B3293F"/>
    <w:rsid w:val="00B32E80"/>
    <w:rsid w:val="00B33679"/>
    <w:rsid w:val="00B33729"/>
    <w:rsid w:val="00B33955"/>
    <w:rsid w:val="00B34E24"/>
    <w:rsid w:val="00B361F3"/>
    <w:rsid w:val="00B368DB"/>
    <w:rsid w:val="00B377A2"/>
    <w:rsid w:val="00B37945"/>
    <w:rsid w:val="00B4047A"/>
    <w:rsid w:val="00B418F2"/>
    <w:rsid w:val="00B42467"/>
    <w:rsid w:val="00B42547"/>
    <w:rsid w:val="00B43273"/>
    <w:rsid w:val="00B4369D"/>
    <w:rsid w:val="00B43814"/>
    <w:rsid w:val="00B439EA"/>
    <w:rsid w:val="00B44B0E"/>
    <w:rsid w:val="00B44C35"/>
    <w:rsid w:val="00B45390"/>
    <w:rsid w:val="00B478A0"/>
    <w:rsid w:val="00B51113"/>
    <w:rsid w:val="00B51494"/>
    <w:rsid w:val="00B5186F"/>
    <w:rsid w:val="00B52B71"/>
    <w:rsid w:val="00B54200"/>
    <w:rsid w:val="00B5577E"/>
    <w:rsid w:val="00B5657E"/>
    <w:rsid w:val="00B575E3"/>
    <w:rsid w:val="00B577FF"/>
    <w:rsid w:val="00B60526"/>
    <w:rsid w:val="00B611B2"/>
    <w:rsid w:val="00B6131C"/>
    <w:rsid w:val="00B61A16"/>
    <w:rsid w:val="00B61AEC"/>
    <w:rsid w:val="00B62E43"/>
    <w:rsid w:val="00B63D34"/>
    <w:rsid w:val="00B64603"/>
    <w:rsid w:val="00B648C2"/>
    <w:rsid w:val="00B64FAE"/>
    <w:rsid w:val="00B65BE3"/>
    <w:rsid w:val="00B66304"/>
    <w:rsid w:val="00B70DCF"/>
    <w:rsid w:val="00B7177C"/>
    <w:rsid w:val="00B73945"/>
    <w:rsid w:val="00B73A04"/>
    <w:rsid w:val="00B74AC4"/>
    <w:rsid w:val="00B75DAF"/>
    <w:rsid w:val="00B7769A"/>
    <w:rsid w:val="00B80179"/>
    <w:rsid w:val="00B80FFE"/>
    <w:rsid w:val="00B812C4"/>
    <w:rsid w:val="00B82A22"/>
    <w:rsid w:val="00B82AF7"/>
    <w:rsid w:val="00B82B70"/>
    <w:rsid w:val="00B82C46"/>
    <w:rsid w:val="00B83398"/>
    <w:rsid w:val="00B8411A"/>
    <w:rsid w:val="00B8435B"/>
    <w:rsid w:val="00B84643"/>
    <w:rsid w:val="00B8468A"/>
    <w:rsid w:val="00B84751"/>
    <w:rsid w:val="00B84980"/>
    <w:rsid w:val="00B8720F"/>
    <w:rsid w:val="00B87E82"/>
    <w:rsid w:val="00B902B2"/>
    <w:rsid w:val="00B907A9"/>
    <w:rsid w:val="00B90AA0"/>
    <w:rsid w:val="00B93383"/>
    <w:rsid w:val="00B9497E"/>
    <w:rsid w:val="00B94D7A"/>
    <w:rsid w:val="00B94E03"/>
    <w:rsid w:val="00B96479"/>
    <w:rsid w:val="00B96DAF"/>
    <w:rsid w:val="00B97094"/>
    <w:rsid w:val="00BA0026"/>
    <w:rsid w:val="00BA17DA"/>
    <w:rsid w:val="00BA19B8"/>
    <w:rsid w:val="00BA2A99"/>
    <w:rsid w:val="00BA3AC6"/>
    <w:rsid w:val="00BA5957"/>
    <w:rsid w:val="00BA5C37"/>
    <w:rsid w:val="00BB1CE8"/>
    <w:rsid w:val="00BB1FDA"/>
    <w:rsid w:val="00BB285B"/>
    <w:rsid w:val="00BB2DED"/>
    <w:rsid w:val="00BB38E7"/>
    <w:rsid w:val="00BB3A37"/>
    <w:rsid w:val="00BB7950"/>
    <w:rsid w:val="00BC0004"/>
    <w:rsid w:val="00BC0788"/>
    <w:rsid w:val="00BC084C"/>
    <w:rsid w:val="00BC28CF"/>
    <w:rsid w:val="00BC2BF5"/>
    <w:rsid w:val="00BC2CE6"/>
    <w:rsid w:val="00BC34D4"/>
    <w:rsid w:val="00BC44E8"/>
    <w:rsid w:val="00BC5B49"/>
    <w:rsid w:val="00BC5EC2"/>
    <w:rsid w:val="00BC646E"/>
    <w:rsid w:val="00BC6514"/>
    <w:rsid w:val="00BC6D31"/>
    <w:rsid w:val="00BD01A6"/>
    <w:rsid w:val="00BD15F5"/>
    <w:rsid w:val="00BD1605"/>
    <w:rsid w:val="00BD1BA0"/>
    <w:rsid w:val="00BD2C91"/>
    <w:rsid w:val="00BD2DB8"/>
    <w:rsid w:val="00BD2EAC"/>
    <w:rsid w:val="00BD2F22"/>
    <w:rsid w:val="00BD4129"/>
    <w:rsid w:val="00BD55BA"/>
    <w:rsid w:val="00BD6060"/>
    <w:rsid w:val="00BD6436"/>
    <w:rsid w:val="00BD65B6"/>
    <w:rsid w:val="00BD6AAD"/>
    <w:rsid w:val="00BD7BE6"/>
    <w:rsid w:val="00BE054D"/>
    <w:rsid w:val="00BE08B9"/>
    <w:rsid w:val="00BE0EF8"/>
    <w:rsid w:val="00BE1054"/>
    <w:rsid w:val="00BE24A9"/>
    <w:rsid w:val="00BE2A2F"/>
    <w:rsid w:val="00BE2C01"/>
    <w:rsid w:val="00BE3132"/>
    <w:rsid w:val="00BE3533"/>
    <w:rsid w:val="00BE4518"/>
    <w:rsid w:val="00BE51F2"/>
    <w:rsid w:val="00BE60E3"/>
    <w:rsid w:val="00BE6128"/>
    <w:rsid w:val="00BE74E3"/>
    <w:rsid w:val="00BF1C65"/>
    <w:rsid w:val="00BF4DE4"/>
    <w:rsid w:val="00BF6859"/>
    <w:rsid w:val="00BF6A56"/>
    <w:rsid w:val="00BF7283"/>
    <w:rsid w:val="00C005AC"/>
    <w:rsid w:val="00C0077E"/>
    <w:rsid w:val="00C0110D"/>
    <w:rsid w:val="00C01ACE"/>
    <w:rsid w:val="00C0279A"/>
    <w:rsid w:val="00C02A85"/>
    <w:rsid w:val="00C0368A"/>
    <w:rsid w:val="00C05D1F"/>
    <w:rsid w:val="00C05D8E"/>
    <w:rsid w:val="00C05E21"/>
    <w:rsid w:val="00C064A3"/>
    <w:rsid w:val="00C07AE9"/>
    <w:rsid w:val="00C102EA"/>
    <w:rsid w:val="00C10F23"/>
    <w:rsid w:val="00C11488"/>
    <w:rsid w:val="00C12560"/>
    <w:rsid w:val="00C138F6"/>
    <w:rsid w:val="00C13E0D"/>
    <w:rsid w:val="00C15101"/>
    <w:rsid w:val="00C15350"/>
    <w:rsid w:val="00C17A9C"/>
    <w:rsid w:val="00C17BDE"/>
    <w:rsid w:val="00C20244"/>
    <w:rsid w:val="00C210D5"/>
    <w:rsid w:val="00C235FD"/>
    <w:rsid w:val="00C24AA8"/>
    <w:rsid w:val="00C24D79"/>
    <w:rsid w:val="00C26576"/>
    <w:rsid w:val="00C33640"/>
    <w:rsid w:val="00C33D7B"/>
    <w:rsid w:val="00C37DF0"/>
    <w:rsid w:val="00C403D9"/>
    <w:rsid w:val="00C40B38"/>
    <w:rsid w:val="00C40EB7"/>
    <w:rsid w:val="00C4221B"/>
    <w:rsid w:val="00C42D83"/>
    <w:rsid w:val="00C43594"/>
    <w:rsid w:val="00C43746"/>
    <w:rsid w:val="00C438F4"/>
    <w:rsid w:val="00C45378"/>
    <w:rsid w:val="00C45B0D"/>
    <w:rsid w:val="00C45D64"/>
    <w:rsid w:val="00C4605E"/>
    <w:rsid w:val="00C46B5F"/>
    <w:rsid w:val="00C479E8"/>
    <w:rsid w:val="00C47D54"/>
    <w:rsid w:val="00C50DCC"/>
    <w:rsid w:val="00C51383"/>
    <w:rsid w:val="00C51ED4"/>
    <w:rsid w:val="00C524FE"/>
    <w:rsid w:val="00C533CE"/>
    <w:rsid w:val="00C5572F"/>
    <w:rsid w:val="00C55DE6"/>
    <w:rsid w:val="00C56ADA"/>
    <w:rsid w:val="00C5744F"/>
    <w:rsid w:val="00C57EAA"/>
    <w:rsid w:val="00C60299"/>
    <w:rsid w:val="00C602A0"/>
    <w:rsid w:val="00C61640"/>
    <w:rsid w:val="00C62E31"/>
    <w:rsid w:val="00C62E4F"/>
    <w:rsid w:val="00C63AE4"/>
    <w:rsid w:val="00C646ED"/>
    <w:rsid w:val="00C651CE"/>
    <w:rsid w:val="00C66254"/>
    <w:rsid w:val="00C66D34"/>
    <w:rsid w:val="00C714BD"/>
    <w:rsid w:val="00C715B5"/>
    <w:rsid w:val="00C71692"/>
    <w:rsid w:val="00C71D9B"/>
    <w:rsid w:val="00C72100"/>
    <w:rsid w:val="00C72E48"/>
    <w:rsid w:val="00C7339F"/>
    <w:rsid w:val="00C73B5A"/>
    <w:rsid w:val="00C7510E"/>
    <w:rsid w:val="00C754AA"/>
    <w:rsid w:val="00C77602"/>
    <w:rsid w:val="00C77765"/>
    <w:rsid w:val="00C77D99"/>
    <w:rsid w:val="00C80EF4"/>
    <w:rsid w:val="00C82773"/>
    <w:rsid w:val="00C82E5A"/>
    <w:rsid w:val="00C8377C"/>
    <w:rsid w:val="00C845B2"/>
    <w:rsid w:val="00C852FC"/>
    <w:rsid w:val="00C8738F"/>
    <w:rsid w:val="00C874C5"/>
    <w:rsid w:val="00C87E0A"/>
    <w:rsid w:val="00C90C18"/>
    <w:rsid w:val="00C95159"/>
    <w:rsid w:val="00C9580F"/>
    <w:rsid w:val="00C96370"/>
    <w:rsid w:val="00C97223"/>
    <w:rsid w:val="00CA0264"/>
    <w:rsid w:val="00CA18AC"/>
    <w:rsid w:val="00CA1D47"/>
    <w:rsid w:val="00CA3229"/>
    <w:rsid w:val="00CA3A96"/>
    <w:rsid w:val="00CA4A67"/>
    <w:rsid w:val="00CA4B47"/>
    <w:rsid w:val="00CA4D90"/>
    <w:rsid w:val="00CA4E93"/>
    <w:rsid w:val="00CA51D7"/>
    <w:rsid w:val="00CA5D27"/>
    <w:rsid w:val="00CA5D6C"/>
    <w:rsid w:val="00CA6850"/>
    <w:rsid w:val="00CA6B13"/>
    <w:rsid w:val="00CA6F38"/>
    <w:rsid w:val="00CA7249"/>
    <w:rsid w:val="00CA72D7"/>
    <w:rsid w:val="00CA73FF"/>
    <w:rsid w:val="00CA74D6"/>
    <w:rsid w:val="00CA7537"/>
    <w:rsid w:val="00CA7E8B"/>
    <w:rsid w:val="00CB0DC3"/>
    <w:rsid w:val="00CB1B4A"/>
    <w:rsid w:val="00CB1F33"/>
    <w:rsid w:val="00CB2109"/>
    <w:rsid w:val="00CB2625"/>
    <w:rsid w:val="00CB4300"/>
    <w:rsid w:val="00CB4C7C"/>
    <w:rsid w:val="00CB5A36"/>
    <w:rsid w:val="00CB5AB6"/>
    <w:rsid w:val="00CB6C53"/>
    <w:rsid w:val="00CB70A6"/>
    <w:rsid w:val="00CB7219"/>
    <w:rsid w:val="00CC016B"/>
    <w:rsid w:val="00CC0CD4"/>
    <w:rsid w:val="00CC18A7"/>
    <w:rsid w:val="00CC1AC4"/>
    <w:rsid w:val="00CC1DC6"/>
    <w:rsid w:val="00CC2214"/>
    <w:rsid w:val="00CC2AD4"/>
    <w:rsid w:val="00CC2C9E"/>
    <w:rsid w:val="00CC3AB6"/>
    <w:rsid w:val="00CC4C89"/>
    <w:rsid w:val="00CC65DB"/>
    <w:rsid w:val="00CC7542"/>
    <w:rsid w:val="00CD04B8"/>
    <w:rsid w:val="00CD0564"/>
    <w:rsid w:val="00CD0885"/>
    <w:rsid w:val="00CD1279"/>
    <w:rsid w:val="00CD3250"/>
    <w:rsid w:val="00CD3BA2"/>
    <w:rsid w:val="00CD40AA"/>
    <w:rsid w:val="00CD427B"/>
    <w:rsid w:val="00CD48BE"/>
    <w:rsid w:val="00CD5FCF"/>
    <w:rsid w:val="00CD72A0"/>
    <w:rsid w:val="00CE0375"/>
    <w:rsid w:val="00CE12E5"/>
    <w:rsid w:val="00CE1BA8"/>
    <w:rsid w:val="00CE2349"/>
    <w:rsid w:val="00CE362C"/>
    <w:rsid w:val="00CE3950"/>
    <w:rsid w:val="00CE4831"/>
    <w:rsid w:val="00CE49C0"/>
    <w:rsid w:val="00CE5E89"/>
    <w:rsid w:val="00CE63F2"/>
    <w:rsid w:val="00CE6913"/>
    <w:rsid w:val="00CF1DCC"/>
    <w:rsid w:val="00CF1EEB"/>
    <w:rsid w:val="00CF1F98"/>
    <w:rsid w:val="00CF29ED"/>
    <w:rsid w:val="00CF433A"/>
    <w:rsid w:val="00CF48F7"/>
    <w:rsid w:val="00CF4EDB"/>
    <w:rsid w:val="00CF5BDC"/>
    <w:rsid w:val="00CF5DFB"/>
    <w:rsid w:val="00CF69A4"/>
    <w:rsid w:val="00CF69E9"/>
    <w:rsid w:val="00CF743C"/>
    <w:rsid w:val="00CF76F1"/>
    <w:rsid w:val="00CF7DAE"/>
    <w:rsid w:val="00CF7DDE"/>
    <w:rsid w:val="00D00198"/>
    <w:rsid w:val="00D032A1"/>
    <w:rsid w:val="00D03472"/>
    <w:rsid w:val="00D03545"/>
    <w:rsid w:val="00D03A22"/>
    <w:rsid w:val="00D04884"/>
    <w:rsid w:val="00D0610A"/>
    <w:rsid w:val="00D061D9"/>
    <w:rsid w:val="00D067C3"/>
    <w:rsid w:val="00D069E5"/>
    <w:rsid w:val="00D06CC4"/>
    <w:rsid w:val="00D10A72"/>
    <w:rsid w:val="00D113A3"/>
    <w:rsid w:val="00D12536"/>
    <w:rsid w:val="00D12787"/>
    <w:rsid w:val="00D13D5E"/>
    <w:rsid w:val="00D149DB"/>
    <w:rsid w:val="00D15FDF"/>
    <w:rsid w:val="00D178E0"/>
    <w:rsid w:val="00D179E0"/>
    <w:rsid w:val="00D21216"/>
    <w:rsid w:val="00D227FA"/>
    <w:rsid w:val="00D2444D"/>
    <w:rsid w:val="00D2484A"/>
    <w:rsid w:val="00D25840"/>
    <w:rsid w:val="00D25861"/>
    <w:rsid w:val="00D26801"/>
    <w:rsid w:val="00D268D9"/>
    <w:rsid w:val="00D26CD5"/>
    <w:rsid w:val="00D26E40"/>
    <w:rsid w:val="00D301E6"/>
    <w:rsid w:val="00D3020E"/>
    <w:rsid w:val="00D30FC0"/>
    <w:rsid w:val="00D3171B"/>
    <w:rsid w:val="00D32199"/>
    <w:rsid w:val="00D3227C"/>
    <w:rsid w:val="00D326DD"/>
    <w:rsid w:val="00D33AD1"/>
    <w:rsid w:val="00D33D5F"/>
    <w:rsid w:val="00D3446F"/>
    <w:rsid w:val="00D3477C"/>
    <w:rsid w:val="00D34B46"/>
    <w:rsid w:val="00D35F59"/>
    <w:rsid w:val="00D362C7"/>
    <w:rsid w:val="00D36A1B"/>
    <w:rsid w:val="00D37451"/>
    <w:rsid w:val="00D37663"/>
    <w:rsid w:val="00D37B41"/>
    <w:rsid w:val="00D40207"/>
    <w:rsid w:val="00D40623"/>
    <w:rsid w:val="00D40635"/>
    <w:rsid w:val="00D4077F"/>
    <w:rsid w:val="00D424C3"/>
    <w:rsid w:val="00D427B6"/>
    <w:rsid w:val="00D42CAC"/>
    <w:rsid w:val="00D4356C"/>
    <w:rsid w:val="00D462EC"/>
    <w:rsid w:val="00D4646C"/>
    <w:rsid w:val="00D46F2B"/>
    <w:rsid w:val="00D473AA"/>
    <w:rsid w:val="00D474AA"/>
    <w:rsid w:val="00D47636"/>
    <w:rsid w:val="00D508C3"/>
    <w:rsid w:val="00D50B68"/>
    <w:rsid w:val="00D50FCE"/>
    <w:rsid w:val="00D51D46"/>
    <w:rsid w:val="00D528D9"/>
    <w:rsid w:val="00D52F1A"/>
    <w:rsid w:val="00D53754"/>
    <w:rsid w:val="00D53A11"/>
    <w:rsid w:val="00D54B2E"/>
    <w:rsid w:val="00D57111"/>
    <w:rsid w:val="00D5747B"/>
    <w:rsid w:val="00D61D3D"/>
    <w:rsid w:val="00D621D4"/>
    <w:rsid w:val="00D62A4D"/>
    <w:rsid w:val="00D63CFE"/>
    <w:rsid w:val="00D64DF3"/>
    <w:rsid w:val="00D65215"/>
    <w:rsid w:val="00D6522D"/>
    <w:rsid w:val="00D67546"/>
    <w:rsid w:val="00D67845"/>
    <w:rsid w:val="00D702B3"/>
    <w:rsid w:val="00D70D3D"/>
    <w:rsid w:val="00D70F0E"/>
    <w:rsid w:val="00D726FD"/>
    <w:rsid w:val="00D72E65"/>
    <w:rsid w:val="00D74431"/>
    <w:rsid w:val="00D7539A"/>
    <w:rsid w:val="00D7618B"/>
    <w:rsid w:val="00D77049"/>
    <w:rsid w:val="00D771DD"/>
    <w:rsid w:val="00D774B6"/>
    <w:rsid w:val="00D810A5"/>
    <w:rsid w:val="00D81BC0"/>
    <w:rsid w:val="00D85F29"/>
    <w:rsid w:val="00D86290"/>
    <w:rsid w:val="00D864D0"/>
    <w:rsid w:val="00D86E32"/>
    <w:rsid w:val="00D870B6"/>
    <w:rsid w:val="00D87340"/>
    <w:rsid w:val="00D90422"/>
    <w:rsid w:val="00D907AA"/>
    <w:rsid w:val="00D918D5"/>
    <w:rsid w:val="00D92497"/>
    <w:rsid w:val="00D929EC"/>
    <w:rsid w:val="00D93F79"/>
    <w:rsid w:val="00D94B02"/>
    <w:rsid w:val="00D95A44"/>
    <w:rsid w:val="00D964A6"/>
    <w:rsid w:val="00D97B25"/>
    <w:rsid w:val="00D97FDD"/>
    <w:rsid w:val="00DA01D0"/>
    <w:rsid w:val="00DA12EC"/>
    <w:rsid w:val="00DA22B5"/>
    <w:rsid w:val="00DA25F6"/>
    <w:rsid w:val="00DA3581"/>
    <w:rsid w:val="00DA474F"/>
    <w:rsid w:val="00DA5152"/>
    <w:rsid w:val="00DA67D8"/>
    <w:rsid w:val="00DB0DED"/>
    <w:rsid w:val="00DB19F8"/>
    <w:rsid w:val="00DB1E15"/>
    <w:rsid w:val="00DB20E8"/>
    <w:rsid w:val="00DB26A9"/>
    <w:rsid w:val="00DB3B4D"/>
    <w:rsid w:val="00DB4C97"/>
    <w:rsid w:val="00DB7EC8"/>
    <w:rsid w:val="00DC0DE1"/>
    <w:rsid w:val="00DC1EBF"/>
    <w:rsid w:val="00DC49A0"/>
    <w:rsid w:val="00DC60F6"/>
    <w:rsid w:val="00DC6EEE"/>
    <w:rsid w:val="00DC6FAD"/>
    <w:rsid w:val="00DC774A"/>
    <w:rsid w:val="00DC7F5F"/>
    <w:rsid w:val="00DD0F5E"/>
    <w:rsid w:val="00DD356C"/>
    <w:rsid w:val="00DD531F"/>
    <w:rsid w:val="00DD5D76"/>
    <w:rsid w:val="00DD6B74"/>
    <w:rsid w:val="00DE220A"/>
    <w:rsid w:val="00DE22EC"/>
    <w:rsid w:val="00DE3E21"/>
    <w:rsid w:val="00DE4EB2"/>
    <w:rsid w:val="00DE50CD"/>
    <w:rsid w:val="00DE5356"/>
    <w:rsid w:val="00DE64E1"/>
    <w:rsid w:val="00DE6B02"/>
    <w:rsid w:val="00DF3280"/>
    <w:rsid w:val="00DF32D0"/>
    <w:rsid w:val="00DF3536"/>
    <w:rsid w:val="00DF557F"/>
    <w:rsid w:val="00DF57E4"/>
    <w:rsid w:val="00DF7530"/>
    <w:rsid w:val="00E008B1"/>
    <w:rsid w:val="00E01108"/>
    <w:rsid w:val="00E034C5"/>
    <w:rsid w:val="00E043DE"/>
    <w:rsid w:val="00E05C71"/>
    <w:rsid w:val="00E06DF9"/>
    <w:rsid w:val="00E070E8"/>
    <w:rsid w:val="00E0736C"/>
    <w:rsid w:val="00E11BBF"/>
    <w:rsid w:val="00E11D50"/>
    <w:rsid w:val="00E11EA2"/>
    <w:rsid w:val="00E12759"/>
    <w:rsid w:val="00E13191"/>
    <w:rsid w:val="00E13AEA"/>
    <w:rsid w:val="00E14ABB"/>
    <w:rsid w:val="00E14FBF"/>
    <w:rsid w:val="00E15017"/>
    <w:rsid w:val="00E152FA"/>
    <w:rsid w:val="00E159E3"/>
    <w:rsid w:val="00E15E79"/>
    <w:rsid w:val="00E20949"/>
    <w:rsid w:val="00E20D9E"/>
    <w:rsid w:val="00E21D0A"/>
    <w:rsid w:val="00E2204D"/>
    <w:rsid w:val="00E22D2C"/>
    <w:rsid w:val="00E23C17"/>
    <w:rsid w:val="00E23E87"/>
    <w:rsid w:val="00E30443"/>
    <w:rsid w:val="00E32673"/>
    <w:rsid w:val="00E3350C"/>
    <w:rsid w:val="00E33DB5"/>
    <w:rsid w:val="00E33E67"/>
    <w:rsid w:val="00E35272"/>
    <w:rsid w:val="00E361B6"/>
    <w:rsid w:val="00E36A4A"/>
    <w:rsid w:val="00E36DEE"/>
    <w:rsid w:val="00E36E7D"/>
    <w:rsid w:val="00E37FE4"/>
    <w:rsid w:val="00E40640"/>
    <w:rsid w:val="00E40DF2"/>
    <w:rsid w:val="00E41202"/>
    <w:rsid w:val="00E417B4"/>
    <w:rsid w:val="00E448A3"/>
    <w:rsid w:val="00E458CB"/>
    <w:rsid w:val="00E45DB6"/>
    <w:rsid w:val="00E473E6"/>
    <w:rsid w:val="00E50013"/>
    <w:rsid w:val="00E51701"/>
    <w:rsid w:val="00E52648"/>
    <w:rsid w:val="00E53E0E"/>
    <w:rsid w:val="00E5423B"/>
    <w:rsid w:val="00E556FD"/>
    <w:rsid w:val="00E55BB2"/>
    <w:rsid w:val="00E55E7F"/>
    <w:rsid w:val="00E55FA3"/>
    <w:rsid w:val="00E56C31"/>
    <w:rsid w:val="00E576C5"/>
    <w:rsid w:val="00E57820"/>
    <w:rsid w:val="00E57BC7"/>
    <w:rsid w:val="00E60394"/>
    <w:rsid w:val="00E60BB2"/>
    <w:rsid w:val="00E6112C"/>
    <w:rsid w:val="00E61AF6"/>
    <w:rsid w:val="00E63996"/>
    <w:rsid w:val="00E63D20"/>
    <w:rsid w:val="00E63E45"/>
    <w:rsid w:val="00E63E51"/>
    <w:rsid w:val="00E65845"/>
    <w:rsid w:val="00E675E8"/>
    <w:rsid w:val="00E70768"/>
    <w:rsid w:val="00E729B7"/>
    <w:rsid w:val="00E7307D"/>
    <w:rsid w:val="00E739C7"/>
    <w:rsid w:val="00E73F80"/>
    <w:rsid w:val="00E7568D"/>
    <w:rsid w:val="00E75712"/>
    <w:rsid w:val="00E76320"/>
    <w:rsid w:val="00E7652D"/>
    <w:rsid w:val="00E7717A"/>
    <w:rsid w:val="00E81572"/>
    <w:rsid w:val="00E8424E"/>
    <w:rsid w:val="00E850D3"/>
    <w:rsid w:val="00E869D4"/>
    <w:rsid w:val="00E874AB"/>
    <w:rsid w:val="00E87DAC"/>
    <w:rsid w:val="00E906D6"/>
    <w:rsid w:val="00E90994"/>
    <w:rsid w:val="00E90A17"/>
    <w:rsid w:val="00E90EDD"/>
    <w:rsid w:val="00E91A0A"/>
    <w:rsid w:val="00E91FD0"/>
    <w:rsid w:val="00E92115"/>
    <w:rsid w:val="00E93277"/>
    <w:rsid w:val="00E94DF0"/>
    <w:rsid w:val="00E95006"/>
    <w:rsid w:val="00E9776B"/>
    <w:rsid w:val="00E97805"/>
    <w:rsid w:val="00EA391E"/>
    <w:rsid w:val="00EA45F0"/>
    <w:rsid w:val="00EA4FB2"/>
    <w:rsid w:val="00EA6A8D"/>
    <w:rsid w:val="00EA6EDC"/>
    <w:rsid w:val="00EA753C"/>
    <w:rsid w:val="00EA7758"/>
    <w:rsid w:val="00EA7785"/>
    <w:rsid w:val="00EB0045"/>
    <w:rsid w:val="00EB05AD"/>
    <w:rsid w:val="00EB4ABC"/>
    <w:rsid w:val="00EB534F"/>
    <w:rsid w:val="00EB5941"/>
    <w:rsid w:val="00EC0B72"/>
    <w:rsid w:val="00EC1313"/>
    <w:rsid w:val="00EC1428"/>
    <w:rsid w:val="00EC16B6"/>
    <w:rsid w:val="00EC175E"/>
    <w:rsid w:val="00EC17F6"/>
    <w:rsid w:val="00EC1C38"/>
    <w:rsid w:val="00EC4A89"/>
    <w:rsid w:val="00EC5B61"/>
    <w:rsid w:val="00EC6438"/>
    <w:rsid w:val="00EC68DB"/>
    <w:rsid w:val="00EC7AFE"/>
    <w:rsid w:val="00ED0592"/>
    <w:rsid w:val="00ED05BC"/>
    <w:rsid w:val="00ED0D99"/>
    <w:rsid w:val="00ED17F3"/>
    <w:rsid w:val="00ED2E43"/>
    <w:rsid w:val="00ED350B"/>
    <w:rsid w:val="00ED3A5E"/>
    <w:rsid w:val="00ED4F0C"/>
    <w:rsid w:val="00ED5505"/>
    <w:rsid w:val="00ED6ECA"/>
    <w:rsid w:val="00ED6F0E"/>
    <w:rsid w:val="00ED7ED3"/>
    <w:rsid w:val="00EE28F3"/>
    <w:rsid w:val="00EE2E8B"/>
    <w:rsid w:val="00EE2EAB"/>
    <w:rsid w:val="00EE4D5C"/>
    <w:rsid w:val="00EE64B5"/>
    <w:rsid w:val="00EE6D31"/>
    <w:rsid w:val="00EE7B9F"/>
    <w:rsid w:val="00EF0794"/>
    <w:rsid w:val="00EF0E04"/>
    <w:rsid w:val="00EF0F25"/>
    <w:rsid w:val="00EF0FEE"/>
    <w:rsid w:val="00EF21EB"/>
    <w:rsid w:val="00EF26CE"/>
    <w:rsid w:val="00EF3577"/>
    <w:rsid w:val="00EF3CDD"/>
    <w:rsid w:val="00EF48F2"/>
    <w:rsid w:val="00EF63AF"/>
    <w:rsid w:val="00EF63F8"/>
    <w:rsid w:val="00F00E92"/>
    <w:rsid w:val="00F01531"/>
    <w:rsid w:val="00F01A2F"/>
    <w:rsid w:val="00F02099"/>
    <w:rsid w:val="00F024BF"/>
    <w:rsid w:val="00F0287D"/>
    <w:rsid w:val="00F033E3"/>
    <w:rsid w:val="00F033E9"/>
    <w:rsid w:val="00F03AE9"/>
    <w:rsid w:val="00F04131"/>
    <w:rsid w:val="00F04A24"/>
    <w:rsid w:val="00F04CDC"/>
    <w:rsid w:val="00F0601D"/>
    <w:rsid w:val="00F06B13"/>
    <w:rsid w:val="00F075F7"/>
    <w:rsid w:val="00F10D1E"/>
    <w:rsid w:val="00F128F2"/>
    <w:rsid w:val="00F12926"/>
    <w:rsid w:val="00F12BBC"/>
    <w:rsid w:val="00F13535"/>
    <w:rsid w:val="00F14259"/>
    <w:rsid w:val="00F146D7"/>
    <w:rsid w:val="00F14DCD"/>
    <w:rsid w:val="00F14EDA"/>
    <w:rsid w:val="00F153B0"/>
    <w:rsid w:val="00F1637B"/>
    <w:rsid w:val="00F1640D"/>
    <w:rsid w:val="00F22D6B"/>
    <w:rsid w:val="00F22EA7"/>
    <w:rsid w:val="00F22F32"/>
    <w:rsid w:val="00F240AD"/>
    <w:rsid w:val="00F24B5B"/>
    <w:rsid w:val="00F2589E"/>
    <w:rsid w:val="00F2695A"/>
    <w:rsid w:val="00F271E1"/>
    <w:rsid w:val="00F277F9"/>
    <w:rsid w:val="00F27FCF"/>
    <w:rsid w:val="00F3000E"/>
    <w:rsid w:val="00F30173"/>
    <w:rsid w:val="00F3221E"/>
    <w:rsid w:val="00F32A24"/>
    <w:rsid w:val="00F3408A"/>
    <w:rsid w:val="00F34445"/>
    <w:rsid w:val="00F3456D"/>
    <w:rsid w:val="00F35619"/>
    <w:rsid w:val="00F35BE1"/>
    <w:rsid w:val="00F363E6"/>
    <w:rsid w:val="00F40495"/>
    <w:rsid w:val="00F4070B"/>
    <w:rsid w:val="00F41120"/>
    <w:rsid w:val="00F4255B"/>
    <w:rsid w:val="00F429AF"/>
    <w:rsid w:val="00F42A75"/>
    <w:rsid w:val="00F43C4D"/>
    <w:rsid w:val="00F464FE"/>
    <w:rsid w:val="00F4700F"/>
    <w:rsid w:val="00F471A2"/>
    <w:rsid w:val="00F474C9"/>
    <w:rsid w:val="00F47744"/>
    <w:rsid w:val="00F47CCB"/>
    <w:rsid w:val="00F50079"/>
    <w:rsid w:val="00F51876"/>
    <w:rsid w:val="00F5187B"/>
    <w:rsid w:val="00F51F6B"/>
    <w:rsid w:val="00F529FC"/>
    <w:rsid w:val="00F52A5E"/>
    <w:rsid w:val="00F52BCD"/>
    <w:rsid w:val="00F53AB8"/>
    <w:rsid w:val="00F544BA"/>
    <w:rsid w:val="00F56726"/>
    <w:rsid w:val="00F567AC"/>
    <w:rsid w:val="00F61F58"/>
    <w:rsid w:val="00F6273A"/>
    <w:rsid w:val="00F627E7"/>
    <w:rsid w:val="00F64585"/>
    <w:rsid w:val="00F6493D"/>
    <w:rsid w:val="00F6567B"/>
    <w:rsid w:val="00F66CF3"/>
    <w:rsid w:val="00F66D15"/>
    <w:rsid w:val="00F66F87"/>
    <w:rsid w:val="00F70D1B"/>
    <w:rsid w:val="00F71B0F"/>
    <w:rsid w:val="00F72344"/>
    <w:rsid w:val="00F730F6"/>
    <w:rsid w:val="00F73BA8"/>
    <w:rsid w:val="00F740FF"/>
    <w:rsid w:val="00F7554C"/>
    <w:rsid w:val="00F7565B"/>
    <w:rsid w:val="00F76074"/>
    <w:rsid w:val="00F76FC5"/>
    <w:rsid w:val="00F77A34"/>
    <w:rsid w:val="00F81641"/>
    <w:rsid w:val="00F8235F"/>
    <w:rsid w:val="00F82734"/>
    <w:rsid w:val="00F83438"/>
    <w:rsid w:val="00F83B31"/>
    <w:rsid w:val="00F83EDD"/>
    <w:rsid w:val="00F84243"/>
    <w:rsid w:val="00F84589"/>
    <w:rsid w:val="00F847B8"/>
    <w:rsid w:val="00F84958"/>
    <w:rsid w:val="00F84D4A"/>
    <w:rsid w:val="00F85D69"/>
    <w:rsid w:val="00F860E2"/>
    <w:rsid w:val="00F868A4"/>
    <w:rsid w:val="00F876C1"/>
    <w:rsid w:val="00F87A3E"/>
    <w:rsid w:val="00F9041C"/>
    <w:rsid w:val="00F9069B"/>
    <w:rsid w:val="00F9148B"/>
    <w:rsid w:val="00F92002"/>
    <w:rsid w:val="00F9255D"/>
    <w:rsid w:val="00F92795"/>
    <w:rsid w:val="00F92C50"/>
    <w:rsid w:val="00F9324D"/>
    <w:rsid w:val="00F93C7E"/>
    <w:rsid w:val="00F93DB5"/>
    <w:rsid w:val="00F94BCE"/>
    <w:rsid w:val="00F94C97"/>
    <w:rsid w:val="00F95943"/>
    <w:rsid w:val="00F95B19"/>
    <w:rsid w:val="00F97D85"/>
    <w:rsid w:val="00FA1410"/>
    <w:rsid w:val="00FA141B"/>
    <w:rsid w:val="00FA14C1"/>
    <w:rsid w:val="00FA378D"/>
    <w:rsid w:val="00FA63F0"/>
    <w:rsid w:val="00FB02FA"/>
    <w:rsid w:val="00FB0804"/>
    <w:rsid w:val="00FB0F55"/>
    <w:rsid w:val="00FB1287"/>
    <w:rsid w:val="00FB2EB1"/>
    <w:rsid w:val="00FB2FEB"/>
    <w:rsid w:val="00FB3257"/>
    <w:rsid w:val="00FB42E8"/>
    <w:rsid w:val="00FB4599"/>
    <w:rsid w:val="00FB4BA4"/>
    <w:rsid w:val="00FB4C3C"/>
    <w:rsid w:val="00FB4CD0"/>
    <w:rsid w:val="00FB5D37"/>
    <w:rsid w:val="00FB6290"/>
    <w:rsid w:val="00FB6870"/>
    <w:rsid w:val="00FB73B2"/>
    <w:rsid w:val="00FB7C00"/>
    <w:rsid w:val="00FC017D"/>
    <w:rsid w:val="00FC0C93"/>
    <w:rsid w:val="00FC14BA"/>
    <w:rsid w:val="00FC1C44"/>
    <w:rsid w:val="00FC1F7E"/>
    <w:rsid w:val="00FC572A"/>
    <w:rsid w:val="00FC5D16"/>
    <w:rsid w:val="00FC686D"/>
    <w:rsid w:val="00FC74A8"/>
    <w:rsid w:val="00FD0331"/>
    <w:rsid w:val="00FD0855"/>
    <w:rsid w:val="00FD290C"/>
    <w:rsid w:val="00FD35ED"/>
    <w:rsid w:val="00FD5367"/>
    <w:rsid w:val="00FD71C2"/>
    <w:rsid w:val="00FD72E8"/>
    <w:rsid w:val="00FD76BC"/>
    <w:rsid w:val="00FD7E09"/>
    <w:rsid w:val="00FE13E0"/>
    <w:rsid w:val="00FE13FD"/>
    <w:rsid w:val="00FE1781"/>
    <w:rsid w:val="00FE1B9F"/>
    <w:rsid w:val="00FE1BCB"/>
    <w:rsid w:val="00FE27BC"/>
    <w:rsid w:val="00FE2818"/>
    <w:rsid w:val="00FE3827"/>
    <w:rsid w:val="00FE3A7B"/>
    <w:rsid w:val="00FE3D56"/>
    <w:rsid w:val="00FE4161"/>
    <w:rsid w:val="00FE5BAF"/>
    <w:rsid w:val="00FE5E52"/>
    <w:rsid w:val="00FE5E5C"/>
    <w:rsid w:val="00FE769C"/>
    <w:rsid w:val="00FE7865"/>
    <w:rsid w:val="00FE7D3B"/>
    <w:rsid w:val="00FF2E81"/>
    <w:rsid w:val="00FF3B96"/>
    <w:rsid w:val="00FF6965"/>
    <w:rsid w:val="00FF75B0"/>
    <w:rsid w:val="00FF7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3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DF"/>
  </w:style>
  <w:style w:type="paragraph" w:styleId="Heading1">
    <w:name w:val="heading 1"/>
    <w:aliases w:val="Section Heading,heading1,Antraste 1,h1,Section Heading Char,heading1 Char,Antraste 1 Char,h1 Char,H1,Virsraksts _ 1 līmenis _ sab,Heading 1 Char"/>
    <w:basedOn w:val="Normal"/>
    <w:next w:val="Normal"/>
    <w:link w:val="Heading1Char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1,(1.1,1.1.1 heading,1.3 etc),21,Activity,H2,Heading 2 John,Heading Two,KJL:1st Level,Lev 2,Major,Major heading,Numbered - 2,PA Major Section,PARA2,Project 2,Prophead 2,RF,RFP Heading 2,Reset numbering,S Heading,S Heading 2,h 3,h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Section Heading Char Char,heading1 Char Char,Antraste 1 Char Char,h1 Char Char,H1 Char,Virsraksts _ 1 līmenis _ sab Char,Heading 1 Char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aliases w:val="Heading 21 Char,(1.1 Char,1.1.1 heading Char,1.3 etc) Char,21 Char,Activity Char,H2 Char,Heading 2 John Char,Heading Two Char,KJL:1st Level Char,Lev 2 Char,Major Char,Major heading Char,Numbered - 2 Char,PA Major Section Char,PARA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1B3490"/>
    <w:rPr>
      <w:rFonts w:asciiTheme="majorHAnsi" w:eastAsiaTheme="majorEastAsia" w:hAnsiTheme="majorHAnsi" w:cstheme="majorBidi"/>
      <w:sz w:val="22"/>
      <w:szCs w:val="22"/>
    </w:rPr>
  </w:style>
  <w:style w:type="character" w:styleId="Hyperlink">
    <w:name w:val="Hyperlink"/>
    <w:rsid w:val="00B94E03"/>
    <w:rPr>
      <w:color w:val="0000FF"/>
      <w:u w:val="single"/>
    </w:rPr>
  </w:style>
  <w:style w:type="character" w:styleId="CommentReference">
    <w:name w:val="annotation reference"/>
    <w:basedOn w:val="DefaultParagraphFont"/>
    <w:uiPriority w:val="99"/>
    <w:unhideWhenUsed/>
    <w:qFormat/>
    <w:rsid w:val="000B423B"/>
    <w:rPr>
      <w:sz w:val="16"/>
      <w:szCs w:val="16"/>
    </w:rPr>
  </w:style>
  <w:style w:type="paragraph" w:styleId="CommentText">
    <w:name w:val="annotation text"/>
    <w:basedOn w:val="Normal"/>
    <w:link w:val="CommentTextChar"/>
    <w:uiPriority w:val="99"/>
    <w:unhideWhenUsed/>
    <w:rsid w:val="000B423B"/>
  </w:style>
  <w:style w:type="character" w:customStyle="1" w:styleId="CommentTextChar">
    <w:name w:val="Comment Text Char"/>
    <w:basedOn w:val="DefaultParagraphFont"/>
    <w:link w:val="CommentText"/>
    <w:uiPriority w:val="99"/>
    <w:rsid w:val="000B423B"/>
  </w:style>
  <w:style w:type="paragraph" w:styleId="CommentSubject">
    <w:name w:val="annotation subject"/>
    <w:basedOn w:val="CommentText"/>
    <w:next w:val="CommentText"/>
    <w:link w:val="CommentSubjectChar"/>
    <w:uiPriority w:val="99"/>
    <w:semiHidden/>
    <w:unhideWhenUsed/>
    <w:rsid w:val="000B423B"/>
    <w:rPr>
      <w:b/>
      <w:bCs/>
    </w:rPr>
  </w:style>
  <w:style w:type="character" w:customStyle="1" w:styleId="CommentSubjectChar">
    <w:name w:val="Comment Subject Char"/>
    <w:basedOn w:val="CommentTextChar"/>
    <w:link w:val="CommentSubject"/>
    <w:uiPriority w:val="99"/>
    <w:semiHidden/>
    <w:rsid w:val="000B423B"/>
    <w:rPr>
      <w:b/>
      <w:bCs/>
    </w:rPr>
  </w:style>
  <w:style w:type="paragraph" w:styleId="BalloonText">
    <w:name w:val="Balloon Text"/>
    <w:basedOn w:val="Normal"/>
    <w:link w:val="BalloonTextChar"/>
    <w:uiPriority w:val="99"/>
    <w:semiHidden/>
    <w:unhideWhenUsed/>
    <w:rsid w:val="000B4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3B"/>
    <w:rPr>
      <w:rFonts w:ascii="Segoe UI" w:hAnsi="Segoe UI" w:cs="Segoe UI"/>
      <w:sz w:val="18"/>
      <w:szCs w:val="18"/>
    </w:rPr>
  </w:style>
  <w:style w:type="paragraph" w:styleId="ListParagraph">
    <w:name w:val="List Paragraph"/>
    <w:aliases w:val="Syle 1,Strip,Normal bullet 2,Bullet list,H&amp;P List Paragraph,2,Saistīto dokumentu saraksts,Numbered Para 1,Dot pt,List Paragraph Char Char Char,Indicator Text,Bullet Points,MAIN CONTENT,IFCL - List Paragraph,List Paragraph12,OBC Bullet"/>
    <w:basedOn w:val="Normal"/>
    <w:link w:val="ListParagraphChar"/>
    <w:qFormat/>
    <w:rsid w:val="00C646ED"/>
    <w:pPr>
      <w:ind w:left="720"/>
      <w:contextualSpacing/>
    </w:pPr>
  </w:style>
  <w:style w:type="paragraph" w:styleId="Header">
    <w:name w:val="header"/>
    <w:basedOn w:val="Normal"/>
    <w:link w:val="HeaderChar"/>
    <w:uiPriority w:val="99"/>
    <w:unhideWhenUsed/>
    <w:rsid w:val="004620D9"/>
    <w:pPr>
      <w:tabs>
        <w:tab w:val="center" w:pos="4153"/>
        <w:tab w:val="right" w:pos="8306"/>
      </w:tabs>
    </w:pPr>
  </w:style>
  <w:style w:type="character" w:customStyle="1" w:styleId="HeaderChar">
    <w:name w:val="Header Char"/>
    <w:basedOn w:val="DefaultParagraphFont"/>
    <w:link w:val="Header"/>
    <w:uiPriority w:val="99"/>
    <w:rsid w:val="004620D9"/>
  </w:style>
  <w:style w:type="paragraph" w:styleId="Footer">
    <w:name w:val="footer"/>
    <w:basedOn w:val="Normal"/>
    <w:link w:val="FooterChar"/>
    <w:uiPriority w:val="99"/>
    <w:unhideWhenUsed/>
    <w:rsid w:val="004620D9"/>
    <w:pPr>
      <w:tabs>
        <w:tab w:val="center" w:pos="4153"/>
        <w:tab w:val="right" w:pos="8306"/>
      </w:tabs>
    </w:pPr>
  </w:style>
  <w:style w:type="character" w:customStyle="1" w:styleId="FooterChar">
    <w:name w:val="Footer Char"/>
    <w:basedOn w:val="DefaultParagraphFont"/>
    <w:link w:val="Footer"/>
    <w:uiPriority w:val="99"/>
    <w:rsid w:val="004620D9"/>
  </w:style>
  <w:style w:type="paragraph" w:styleId="BodyText">
    <w:name w:val="Body Text"/>
    <w:aliases w:val="Body Text1"/>
    <w:basedOn w:val="Normal"/>
    <w:link w:val="BodyTextChar"/>
    <w:rsid w:val="000C348E"/>
    <w:pPr>
      <w:spacing w:line="360" w:lineRule="auto"/>
      <w:jc w:val="both"/>
    </w:pPr>
    <w:rPr>
      <w:sz w:val="24"/>
      <w:lang w:val="lv-LV"/>
    </w:rPr>
  </w:style>
  <w:style w:type="character" w:customStyle="1" w:styleId="BodyTextChar">
    <w:name w:val="Body Text Char"/>
    <w:aliases w:val="Body Text1 Char"/>
    <w:basedOn w:val="DefaultParagraphFont"/>
    <w:link w:val="BodyText"/>
    <w:rsid w:val="000C348E"/>
    <w:rPr>
      <w:sz w:val="24"/>
      <w:lang w:val="lv-LV"/>
    </w:rPr>
  </w:style>
  <w:style w:type="paragraph" w:styleId="BodyTextIndent">
    <w:name w:val="Body Text Indent"/>
    <w:basedOn w:val="Normal"/>
    <w:link w:val="BodyTextIndentChar"/>
    <w:rsid w:val="000C348E"/>
    <w:pPr>
      <w:spacing w:after="120"/>
      <w:ind w:left="283"/>
    </w:pPr>
    <w:rPr>
      <w:sz w:val="24"/>
      <w:szCs w:val="24"/>
      <w:lang w:val="ru-RU"/>
    </w:rPr>
  </w:style>
  <w:style w:type="character" w:customStyle="1" w:styleId="BodyTextIndentChar">
    <w:name w:val="Body Text Indent Char"/>
    <w:basedOn w:val="DefaultParagraphFont"/>
    <w:link w:val="BodyTextIndent"/>
    <w:rsid w:val="000C348E"/>
    <w:rPr>
      <w:sz w:val="24"/>
      <w:szCs w:val="24"/>
      <w:lang w:val="ru-RU"/>
    </w:rPr>
  </w:style>
  <w:style w:type="paragraph" w:styleId="List2">
    <w:name w:val="List 2"/>
    <w:basedOn w:val="Normal"/>
    <w:rsid w:val="000C348E"/>
    <w:pPr>
      <w:ind w:left="566" w:hanging="283"/>
    </w:pPr>
    <w:rPr>
      <w:sz w:val="24"/>
      <w:szCs w:val="24"/>
      <w:lang w:val="en-GB"/>
    </w:rPr>
  </w:style>
  <w:style w:type="paragraph" w:styleId="List3">
    <w:name w:val="List 3"/>
    <w:basedOn w:val="Normal"/>
    <w:rsid w:val="000C348E"/>
    <w:pPr>
      <w:ind w:left="849" w:hanging="283"/>
    </w:pPr>
    <w:rPr>
      <w:sz w:val="24"/>
      <w:szCs w:val="24"/>
      <w:lang w:val="en-GB"/>
    </w:rPr>
  </w:style>
  <w:style w:type="paragraph" w:styleId="NoSpacing">
    <w:name w:val="No Spacing"/>
    <w:uiPriority w:val="1"/>
    <w:qFormat/>
    <w:rsid w:val="0015276A"/>
  </w:style>
  <w:style w:type="paragraph" w:customStyle="1" w:styleId="v1">
    <w:name w:val="v1"/>
    <w:basedOn w:val="Normal"/>
    <w:qFormat/>
    <w:rsid w:val="0004709D"/>
    <w:pPr>
      <w:tabs>
        <w:tab w:val="left" w:pos="0"/>
        <w:tab w:val="left" w:pos="3600"/>
      </w:tabs>
      <w:ind w:left="284" w:right="-6" w:hanging="284"/>
      <w:jc w:val="center"/>
      <w:textAlignment w:val="baseline"/>
    </w:pPr>
    <w:rPr>
      <w:b/>
      <w:sz w:val="22"/>
      <w:szCs w:val="22"/>
      <w:lang w:val="lv-LV"/>
    </w:rPr>
  </w:style>
  <w:style w:type="character" w:customStyle="1" w:styleId="111LgumamChar">
    <w:name w:val="1.1.1. Līgumam Char"/>
    <w:link w:val="111Lgumam"/>
    <w:qFormat/>
    <w:rsid w:val="00C50DCC"/>
    <w:rPr>
      <w:rFonts w:eastAsia="Calibri"/>
      <w:sz w:val="24"/>
      <w:szCs w:val="24"/>
    </w:rPr>
  </w:style>
  <w:style w:type="paragraph" w:customStyle="1" w:styleId="111Lgumam">
    <w:name w:val="1.1.1. Līgumam"/>
    <w:basedOn w:val="Normal"/>
    <w:link w:val="111LgumamChar"/>
    <w:qFormat/>
    <w:rsid w:val="00C50DCC"/>
    <w:pPr>
      <w:overflowPunct w:val="0"/>
      <w:spacing w:after="60"/>
      <w:ind w:left="1418" w:hanging="851"/>
      <w:jc w:val="both"/>
    </w:pPr>
    <w:rPr>
      <w:rFonts w:eastAsia="Calibri"/>
      <w:sz w:val="24"/>
      <w:szCs w:val="24"/>
    </w:rPr>
  </w:style>
  <w:style w:type="numbering" w:customStyle="1" w:styleId="WW8Num71">
    <w:name w:val="WW8Num71"/>
    <w:basedOn w:val="NoList"/>
    <w:rsid w:val="00E30443"/>
    <w:pPr>
      <w:numPr>
        <w:numId w:val="2"/>
      </w:numPr>
    </w:pPr>
  </w:style>
  <w:style w:type="character" w:customStyle="1" w:styleId="Neatrisintapieminana1">
    <w:name w:val="Neatrisināta pieminēšana1"/>
    <w:basedOn w:val="DefaultParagraphFont"/>
    <w:uiPriority w:val="99"/>
    <w:semiHidden/>
    <w:unhideWhenUsed/>
    <w:rsid w:val="00DE3E21"/>
    <w:rPr>
      <w:color w:val="605E5C"/>
      <w:shd w:val="clear" w:color="auto" w:fill="E1DFDD"/>
    </w:rPr>
  </w:style>
  <w:style w:type="paragraph" w:customStyle="1" w:styleId="Default">
    <w:name w:val="Default"/>
    <w:rsid w:val="00E36A4A"/>
    <w:pPr>
      <w:autoSpaceDE w:val="0"/>
      <w:autoSpaceDN w:val="0"/>
      <w:adjustRightInd w:val="0"/>
    </w:pPr>
    <w:rPr>
      <w:rFonts w:eastAsiaTheme="minorHAnsi"/>
      <w:color w:val="000000"/>
      <w:sz w:val="24"/>
      <w:szCs w:val="24"/>
      <w:lang w:val="lv-LV"/>
    </w:rPr>
  </w:style>
  <w:style w:type="character" w:styleId="FollowedHyperlink">
    <w:name w:val="FollowedHyperlink"/>
    <w:basedOn w:val="DefaultParagraphFont"/>
    <w:uiPriority w:val="99"/>
    <w:semiHidden/>
    <w:unhideWhenUsed/>
    <w:rsid w:val="00CD1279"/>
    <w:rPr>
      <w:color w:val="800080" w:themeColor="followedHyperlink"/>
      <w:u w:val="single"/>
    </w:rPr>
  </w:style>
  <w:style w:type="table" w:styleId="TableGrid">
    <w:name w:val="Table Grid"/>
    <w:basedOn w:val="TableNormal"/>
    <w:uiPriority w:val="39"/>
    <w:rsid w:val="00B82B70"/>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Strip Char,Normal bullet 2 Char,Bullet list Char,H&amp;P List Paragraph Char,2 Char,Saistīto dokumentu saraksts Char,Numbered Para 1 Char,Dot pt Char,List Paragraph Char Char Char Char,Indicator Text Char,Bullet Points Char"/>
    <w:link w:val="ListParagraph"/>
    <w:uiPriority w:val="34"/>
    <w:qFormat/>
    <w:rsid w:val="008D1761"/>
  </w:style>
  <w:style w:type="numbering" w:customStyle="1" w:styleId="NoList1">
    <w:name w:val="No List1"/>
    <w:next w:val="NoList"/>
    <w:uiPriority w:val="99"/>
    <w:semiHidden/>
    <w:unhideWhenUsed/>
    <w:rsid w:val="00F72344"/>
  </w:style>
  <w:style w:type="numbering" w:customStyle="1" w:styleId="NoList11">
    <w:name w:val="No List11"/>
    <w:next w:val="NoList"/>
    <w:uiPriority w:val="99"/>
    <w:semiHidden/>
    <w:unhideWhenUsed/>
    <w:rsid w:val="00F72344"/>
  </w:style>
  <w:style w:type="paragraph" w:customStyle="1" w:styleId="footnotedescription">
    <w:name w:val="footnote description"/>
    <w:next w:val="Normal"/>
    <w:link w:val="footnotedescriptionChar"/>
    <w:hidden/>
    <w:rsid w:val="00F72344"/>
    <w:pPr>
      <w:spacing w:line="259" w:lineRule="auto"/>
    </w:pPr>
    <w:rPr>
      <w:color w:val="000000"/>
      <w:szCs w:val="22"/>
    </w:rPr>
  </w:style>
  <w:style w:type="character" w:customStyle="1" w:styleId="footnotedescriptionChar">
    <w:name w:val="footnote description Char"/>
    <w:link w:val="footnotedescription"/>
    <w:rsid w:val="00F72344"/>
    <w:rPr>
      <w:color w:val="000000"/>
      <w:szCs w:val="22"/>
    </w:rPr>
  </w:style>
  <w:style w:type="character" w:customStyle="1" w:styleId="footnotemark">
    <w:name w:val="footnote mark"/>
    <w:hidden/>
    <w:rsid w:val="00F72344"/>
    <w:rPr>
      <w:rFonts w:ascii="Times New Roman" w:eastAsia="Times New Roman" w:hAnsi="Times New Roman" w:cs="Times New Roman"/>
      <w:color w:val="000000"/>
      <w:sz w:val="20"/>
      <w:vertAlign w:val="superscript"/>
    </w:rPr>
  </w:style>
  <w:style w:type="table" w:customStyle="1" w:styleId="TableGrid0">
    <w:name w:val="TableGrid"/>
    <w:rsid w:val="00F72344"/>
    <w:rPr>
      <w:rFonts w:ascii="Calibri" w:hAnsi="Calibr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F72344"/>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1">
    <w:name w:val="WW_OutlineListStyle_5111"/>
    <w:rsid w:val="00C533CE"/>
    <w:pPr>
      <w:numPr>
        <w:numId w:val="3"/>
      </w:numPr>
    </w:pPr>
  </w:style>
  <w:style w:type="table" w:customStyle="1" w:styleId="TableNormal1">
    <w:name w:val="Table Normal1"/>
    <w:rsid w:val="009962D1"/>
    <w:pPr>
      <w:pBdr>
        <w:top w:val="nil"/>
        <w:left w:val="nil"/>
        <w:bottom w:val="nil"/>
        <w:right w:val="nil"/>
        <w:between w:val="nil"/>
        <w:bar w:val="nil"/>
      </w:pBdr>
    </w:pPr>
    <w:rPr>
      <w:rFonts w:eastAsia="Arial Unicode MS"/>
      <w:bdr w:val="nil"/>
      <w:lang w:val="lv-LV" w:eastAsia="lv-LV"/>
    </w:rPr>
    <w:tblPr>
      <w:tblInd w:w="0" w:type="dxa"/>
      <w:tblCellMar>
        <w:top w:w="0" w:type="dxa"/>
        <w:left w:w="0" w:type="dxa"/>
        <w:bottom w:w="0" w:type="dxa"/>
        <w:right w:w="0" w:type="dxa"/>
      </w:tblCellMar>
    </w:tblPr>
  </w:style>
  <w:style w:type="paragraph" w:customStyle="1" w:styleId="Punkts">
    <w:name w:val="Punkts"/>
    <w:basedOn w:val="Normal"/>
    <w:next w:val="Apakpunkts"/>
    <w:rsid w:val="00007D50"/>
    <w:pPr>
      <w:numPr>
        <w:numId w:val="4"/>
      </w:numPr>
    </w:pPr>
    <w:rPr>
      <w:rFonts w:ascii="Arial" w:hAnsi="Arial"/>
      <w:b/>
      <w:szCs w:val="24"/>
      <w:lang w:val="lv-LV" w:eastAsia="lv-LV"/>
    </w:rPr>
  </w:style>
  <w:style w:type="paragraph" w:customStyle="1" w:styleId="Apakpunkts">
    <w:name w:val="Apakšpunkts"/>
    <w:basedOn w:val="Normal"/>
    <w:link w:val="ApakpunktsChar"/>
    <w:rsid w:val="00007D50"/>
    <w:pPr>
      <w:numPr>
        <w:ilvl w:val="1"/>
        <w:numId w:val="4"/>
      </w:numPr>
    </w:pPr>
    <w:rPr>
      <w:rFonts w:ascii="Arial" w:hAnsi="Arial"/>
      <w:b/>
      <w:szCs w:val="24"/>
    </w:rPr>
  </w:style>
  <w:style w:type="paragraph" w:customStyle="1" w:styleId="Paragrfs">
    <w:name w:val="Paragrāfs"/>
    <w:basedOn w:val="Normal"/>
    <w:next w:val="Normal"/>
    <w:uiPriority w:val="99"/>
    <w:rsid w:val="00007D50"/>
    <w:pPr>
      <w:numPr>
        <w:ilvl w:val="2"/>
        <w:numId w:val="4"/>
      </w:numPr>
      <w:jc w:val="both"/>
    </w:pPr>
    <w:rPr>
      <w:rFonts w:ascii="Arial" w:hAnsi="Arial"/>
      <w:szCs w:val="24"/>
      <w:lang w:val="lv-LV" w:eastAsia="lv-LV"/>
    </w:rPr>
  </w:style>
  <w:style w:type="character" w:customStyle="1" w:styleId="ApakpunktsChar">
    <w:name w:val="Apakšpunkts Char"/>
    <w:link w:val="Apakpunkts"/>
    <w:rsid w:val="00007D50"/>
    <w:rPr>
      <w:rFonts w:ascii="Arial" w:hAnsi="Arial"/>
      <w:b/>
      <w:szCs w:val="24"/>
    </w:rPr>
  </w:style>
  <w:style w:type="paragraph" w:styleId="Title">
    <w:name w:val="Title"/>
    <w:basedOn w:val="Normal"/>
    <w:next w:val="Subtitle"/>
    <w:link w:val="TitleChar"/>
    <w:qFormat/>
    <w:rsid w:val="009E1535"/>
    <w:pPr>
      <w:suppressAutoHyphens/>
      <w:jc w:val="center"/>
    </w:pPr>
    <w:rPr>
      <w:b/>
      <w:sz w:val="32"/>
      <w:u w:val="single"/>
      <w:lang w:val="lv-LV" w:eastAsia="ar-SA"/>
    </w:rPr>
  </w:style>
  <w:style w:type="character" w:customStyle="1" w:styleId="TitleChar">
    <w:name w:val="Title Char"/>
    <w:basedOn w:val="DefaultParagraphFont"/>
    <w:link w:val="Title"/>
    <w:rsid w:val="009E1535"/>
    <w:rPr>
      <w:b/>
      <w:sz w:val="32"/>
      <w:u w:val="single"/>
      <w:lang w:val="lv-LV" w:eastAsia="ar-SA"/>
    </w:rPr>
  </w:style>
  <w:style w:type="paragraph" w:styleId="Subtitle">
    <w:name w:val="Subtitle"/>
    <w:basedOn w:val="Normal"/>
    <w:next w:val="Normal"/>
    <w:link w:val="SubtitleChar"/>
    <w:uiPriority w:val="11"/>
    <w:qFormat/>
    <w:rsid w:val="009E15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E1535"/>
    <w:rPr>
      <w:rFonts w:asciiTheme="minorHAnsi" w:eastAsiaTheme="minorEastAsia" w:hAnsiTheme="minorHAnsi" w:cstheme="minorBidi"/>
      <w:color w:val="5A5A5A" w:themeColor="text1" w:themeTint="A5"/>
      <w:spacing w:val="15"/>
      <w:sz w:val="22"/>
      <w:szCs w:val="22"/>
    </w:rPr>
  </w:style>
  <w:style w:type="numbering" w:customStyle="1" w:styleId="ImportedStyle5">
    <w:name w:val="Imported Style 5"/>
    <w:rsid w:val="00A22DD1"/>
    <w:pPr>
      <w:numPr>
        <w:numId w:val="5"/>
      </w:numPr>
    </w:pPr>
  </w:style>
  <w:style w:type="paragraph" w:customStyle="1" w:styleId="1111Tabulai">
    <w:name w:val="1.1.1.1.Tabulai"/>
    <w:basedOn w:val="Heading4"/>
    <w:qFormat/>
    <w:rsid w:val="00A22DD1"/>
    <w:pPr>
      <w:keepNext w:val="0"/>
      <w:numPr>
        <w:numId w:val="31"/>
      </w:numPr>
      <w:spacing w:before="0" w:after="0"/>
      <w:jc w:val="both"/>
    </w:pPr>
    <w:rPr>
      <w:rFonts w:ascii="Times New Roman" w:eastAsia="Times New Roman" w:hAnsi="Times New Roman" w:cs="Times New Roman"/>
      <w:b w:val="0"/>
      <w:iCs/>
      <w:sz w:val="24"/>
      <w:szCs w:val="24"/>
      <w:u w:color="000000"/>
      <w:bdr w:val="nil"/>
      <w:lang w:val="x-none"/>
    </w:rPr>
  </w:style>
  <w:style w:type="numbering" w:customStyle="1" w:styleId="ImportedStyle7">
    <w:name w:val="Imported Style 7"/>
    <w:rsid w:val="003362FC"/>
    <w:pPr>
      <w:numPr>
        <w:numId w:val="6"/>
      </w:numPr>
    </w:pPr>
  </w:style>
  <w:style w:type="paragraph" w:customStyle="1" w:styleId="tabulai">
    <w:name w:val="tabulai"/>
    <w:link w:val="tabulaiChar"/>
    <w:qFormat/>
    <w:rsid w:val="003362FC"/>
    <w:pPr>
      <w:pBdr>
        <w:top w:val="nil"/>
        <w:left w:val="nil"/>
        <w:bottom w:val="nil"/>
        <w:right w:val="nil"/>
        <w:between w:val="nil"/>
        <w:bar w:val="nil"/>
      </w:pBdr>
      <w:ind w:left="646" w:hanging="504"/>
      <w:jc w:val="both"/>
    </w:pPr>
    <w:rPr>
      <w:rFonts w:eastAsia="Arial Unicode MS" w:cs="Arial Unicode MS"/>
      <w:color w:val="000000"/>
      <w:sz w:val="24"/>
      <w:szCs w:val="24"/>
      <w:u w:color="000000"/>
      <w:bdr w:val="nil"/>
      <w:lang w:val="lv-LV" w:eastAsia="lv-LV"/>
    </w:rPr>
  </w:style>
  <w:style w:type="paragraph" w:customStyle="1" w:styleId="tabulai2">
    <w:name w:val="tabulai2"/>
    <w:link w:val="tabulai2Char"/>
    <w:qFormat/>
    <w:rsid w:val="003362FC"/>
    <w:pPr>
      <w:pBdr>
        <w:top w:val="nil"/>
        <w:left w:val="nil"/>
        <w:bottom w:val="nil"/>
        <w:right w:val="nil"/>
        <w:between w:val="nil"/>
        <w:bar w:val="nil"/>
      </w:pBdr>
      <w:ind w:left="886" w:hanging="851"/>
      <w:jc w:val="both"/>
    </w:pPr>
    <w:rPr>
      <w:rFonts w:ascii="Calibri" w:eastAsia="Calibri" w:hAnsi="Calibri" w:cs="Calibri"/>
      <w:color w:val="000000"/>
      <w:u w:color="000000"/>
      <w:bdr w:val="nil"/>
      <w:lang w:val="lv-LV" w:eastAsia="lv-LV"/>
    </w:rPr>
  </w:style>
  <w:style w:type="character" w:customStyle="1" w:styleId="None">
    <w:name w:val="None"/>
    <w:rsid w:val="003362FC"/>
  </w:style>
  <w:style w:type="character" w:customStyle="1" w:styleId="Hyperlink2">
    <w:name w:val="Hyperlink.2"/>
    <w:basedOn w:val="None"/>
    <w:rsid w:val="003362FC"/>
  </w:style>
  <w:style w:type="paragraph" w:styleId="FootnoteText">
    <w:name w:val="footnote text"/>
    <w:basedOn w:val="Normal"/>
    <w:link w:val="FootnoteTextChar"/>
    <w:unhideWhenUsed/>
    <w:rsid w:val="003362FC"/>
    <w:rPr>
      <w:rFonts w:eastAsia="Calibri"/>
      <w:u w:color="000000"/>
      <w:lang w:val="x-none"/>
    </w:rPr>
  </w:style>
  <w:style w:type="character" w:customStyle="1" w:styleId="FootnoteTextChar">
    <w:name w:val="Footnote Text Char"/>
    <w:basedOn w:val="DefaultParagraphFont"/>
    <w:link w:val="FootnoteText"/>
    <w:rsid w:val="003362FC"/>
    <w:rPr>
      <w:rFonts w:eastAsia="Calibri"/>
      <w:u w:color="000000"/>
      <w:lang w:val="x-none"/>
    </w:rPr>
  </w:style>
  <w:style w:type="character" w:styleId="FootnoteReference">
    <w:name w:val="footnote reference"/>
    <w:unhideWhenUsed/>
    <w:rsid w:val="003362FC"/>
    <w:rPr>
      <w:vertAlign w:val="superscript"/>
    </w:rPr>
  </w:style>
  <w:style w:type="character" w:customStyle="1" w:styleId="tabulai2Char">
    <w:name w:val="tabulai2 Char"/>
    <w:link w:val="tabulai2"/>
    <w:rsid w:val="003362FC"/>
    <w:rPr>
      <w:rFonts w:ascii="Calibri" w:eastAsia="Calibri" w:hAnsi="Calibri" w:cs="Calibri"/>
      <w:color w:val="000000"/>
      <w:u w:color="000000"/>
      <w:bdr w:val="nil"/>
      <w:lang w:val="lv-LV" w:eastAsia="lv-LV"/>
    </w:rPr>
  </w:style>
  <w:style w:type="character" w:customStyle="1" w:styleId="tabulaiChar">
    <w:name w:val="tabulai Char"/>
    <w:link w:val="tabulai"/>
    <w:rsid w:val="003362FC"/>
    <w:rPr>
      <w:rFonts w:eastAsia="Arial Unicode MS" w:cs="Arial Unicode MS"/>
      <w:color w:val="000000"/>
      <w:sz w:val="24"/>
      <w:szCs w:val="24"/>
      <w:u w:color="000000"/>
      <w:bdr w:val="nil"/>
      <w:lang w:val="lv-LV" w:eastAsia="lv-LV"/>
    </w:rPr>
  </w:style>
  <w:style w:type="paragraph" w:customStyle="1" w:styleId="naisf">
    <w:name w:val="naisf"/>
    <w:basedOn w:val="Normal"/>
    <w:rsid w:val="003362FC"/>
    <w:pPr>
      <w:spacing w:before="75" w:after="75"/>
      <w:ind w:firstLine="375"/>
      <w:jc w:val="both"/>
    </w:pPr>
    <w:rPr>
      <w:sz w:val="24"/>
      <w:szCs w:val="24"/>
      <w:u w:color="000000"/>
      <w:lang w:val="lv-LV" w:eastAsia="lv-LV"/>
    </w:rPr>
  </w:style>
  <w:style w:type="numbering" w:customStyle="1" w:styleId="ImportedStyle51">
    <w:name w:val="Imported Style 51"/>
    <w:rsid w:val="00B0552E"/>
  </w:style>
  <w:style w:type="numbering" w:customStyle="1" w:styleId="ImportedStyle52">
    <w:name w:val="Imported Style 52"/>
    <w:rsid w:val="00CA51D7"/>
  </w:style>
  <w:style w:type="numbering" w:customStyle="1" w:styleId="WWOutlineListStyle511">
    <w:name w:val="WW_OutlineListStyle_511"/>
    <w:rsid w:val="00CA51D7"/>
    <w:pPr>
      <w:numPr>
        <w:numId w:val="24"/>
      </w:numPr>
    </w:pPr>
  </w:style>
  <w:style w:type="numbering" w:customStyle="1" w:styleId="WWOutlineListStyle51111">
    <w:name w:val="WW_OutlineListStyle_51111"/>
    <w:rsid w:val="00CA51D7"/>
    <w:pPr>
      <w:numPr>
        <w:numId w:val="22"/>
      </w:numPr>
    </w:pPr>
  </w:style>
  <w:style w:type="numbering" w:customStyle="1" w:styleId="ImportedStyle53">
    <w:name w:val="Imported Style 53"/>
    <w:rsid w:val="00D32199"/>
    <w:pPr>
      <w:numPr>
        <w:numId w:val="1"/>
      </w:numPr>
    </w:pPr>
  </w:style>
  <w:style w:type="numbering" w:customStyle="1" w:styleId="ImportedStyle30">
    <w:name w:val="Imported Style 30"/>
    <w:rsid w:val="00206EF8"/>
    <w:pPr>
      <w:numPr>
        <w:numId w:val="26"/>
      </w:numPr>
    </w:pPr>
  </w:style>
  <w:style w:type="paragraph" w:customStyle="1" w:styleId="Rindkopa">
    <w:name w:val="Rindkopa"/>
    <w:basedOn w:val="Normal"/>
    <w:next w:val="Normal"/>
    <w:rsid w:val="00206EF8"/>
    <w:pPr>
      <w:ind w:left="851"/>
      <w:jc w:val="both"/>
    </w:pPr>
    <w:rPr>
      <w:rFonts w:ascii="Arial" w:hAnsi="Arial"/>
      <w:szCs w:val="24"/>
      <w:u w:color="000000"/>
      <w:lang w:val="lv-LV" w:eastAsia="lv-LV"/>
    </w:rPr>
  </w:style>
  <w:style w:type="paragraph" w:customStyle="1" w:styleId="RakstzRakstz2CharChar">
    <w:name w:val="Rakstz. Rakstz.2 Char Char"/>
    <w:basedOn w:val="Normal"/>
    <w:rsid w:val="001A589E"/>
    <w:pPr>
      <w:spacing w:after="160" w:line="240" w:lineRule="exact"/>
    </w:pPr>
    <w:rPr>
      <w:rFonts w:ascii="Tahoma" w:hAnsi="Tahoma"/>
    </w:rPr>
  </w:style>
  <w:style w:type="paragraph" w:customStyle="1" w:styleId="StyleHeading1">
    <w:name w:val="Style Heading 1"/>
    <w:aliases w:val="H1 + Times New Roman 12 pt Left"/>
    <w:basedOn w:val="Heading1"/>
    <w:rsid w:val="001A589E"/>
    <w:pPr>
      <w:keepNext w:val="0"/>
      <w:widowControl w:val="0"/>
      <w:numPr>
        <w:numId w:val="0"/>
      </w:numPr>
      <w:tabs>
        <w:tab w:val="num" w:pos="5292"/>
      </w:tabs>
      <w:spacing w:before="120" w:after="120"/>
      <w:ind w:left="5292" w:hanging="432"/>
    </w:pPr>
    <w:rPr>
      <w:rFonts w:ascii="Times New Roman" w:eastAsia="Times New Roman" w:hAnsi="Times New Roman" w:cs="Times New Roman"/>
      <w:caps/>
      <w:kern w:val="0"/>
      <w:sz w:val="24"/>
      <w:szCs w:val="22"/>
      <w:lang w:val="lv-LV"/>
    </w:rPr>
  </w:style>
  <w:style w:type="character" w:styleId="PageNumber">
    <w:name w:val="page number"/>
    <w:basedOn w:val="DefaultParagraphFont"/>
    <w:rsid w:val="001A589E"/>
  </w:style>
  <w:style w:type="paragraph" w:styleId="BodyText3">
    <w:name w:val="Body Text 3"/>
    <w:basedOn w:val="Normal"/>
    <w:link w:val="BodyText3Char"/>
    <w:uiPriority w:val="99"/>
    <w:semiHidden/>
    <w:unhideWhenUsed/>
    <w:rsid w:val="00DB20E8"/>
    <w:pPr>
      <w:spacing w:after="120"/>
    </w:pPr>
    <w:rPr>
      <w:sz w:val="16"/>
      <w:szCs w:val="16"/>
    </w:rPr>
  </w:style>
  <w:style w:type="character" w:customStyle="1" w:styleId="BodyText3Char">
    <w:name w:val="Body Text 3 Char"/>
    <w:basedOn w:val="DefaultParagraphFont"/>
    <w:link w:val="BodyText3"/>
    <w:uiPriority w:val="99"/>
    <w:semiHidden/>
    <w:rsid w:val="00DB20E8"/>
    <w:rPr>
      <w:sz w:val="16"/>
      <w:szCs w:val="16"/>
    </w:rPr>
  </w:style>
  <w:style w:type="table" w:customStyle="1" w:styleId="Reatabula1">
    <w:name w:val="Režģa tabula1"/>
    <w:basedOn w:val="TableNormal"/>
    <w:next w:val="TableGrid"/>
    <w:uiPriority w:val="39"/>
    <w:rsid w:val="00DB20E8"/>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8E4AA7"/>
    <w:pPr>
      <w:suppressAutoHyphens/>
      <w:ind w:left="240" w:hanging="240"/>
    </w:pPr>
    <w:rPr>
      <w:sz w:val="24"/>
      <w:szCs w:val="24"/>
      <w:lang w:val="en-GB" w:eastAsia="ar-SA"/>
    </w:rPr>
  </w:style>
  <w:style w:type="paragraph" w:customStyle="1" w:styleId="1pielikums">
    <w:name w:val="1. pielikums"/>
    <w:basedOn w:val="Normal"/>
    <w:link w:val="1pielikumsChar"/>
    <w:qFormat/>
    <w:rsid w:val="004B58C8"/>
    <w:pPr>
      <w:numPr>
        <w:numId w:val="29"/>
      </w:numPr>
      <w:ind w:left="7560" w:right="-1"/>
      <w:jc w:val="right"/>
    </w:pPr>
    <w:rPr>
      <w:rFonts w:eastAsia="Calibri"/>
      <w:sz w:val="24"/>
      <w:szCs w:val="24"/>
      <w:lang w:val="x-none"/>
    </w:rPr>
  </w:style>
  <w:style w:type="character" w:customStyle="1" w:styleId="1pielikumsChar">
    <w:name w:val="1. pielikums Char"/>
    <w:link w:val="1pielikums"/>
    <w:rsid w:val="004B58C8"/>
    <w:rPr>
      <w:rFonts w:eastAsia="Calibri"/>
      <w:sz w:val="24"/>
      <w:szCs w:val="24"/>
      <w:lang w:val="x-none"/>
    </w:rPr>
  </w:style>
  <w:style w:type="paragraph" w:styleId="BodyTextIndent3">
    <w:name w:val="Body Text Indent 3"/>
    <w:basedOn w:val="Normal"/>
    <w:link w:val="BodyTextIndent3Char"/>
    <w:uiPriority w:val="99"/>
    <w:unhideWhenUsed/>
    <w:rsid w:val="00A06C8A"/>
    <w:pPr>
      <w:spacing w:after="120"/>
      <w:ind w:left="283"/>
    </w:pPr>
    <w:rPr>
      <w:sz w:val="16"/>
      <w:szCs w:val="16"/>
    </w:rPr>
  </w:style>
  <w:style w:type="character" w:customStyle="1" w:styleId="BodyTextIndent3Char">
    <w:name w:val="Body Text Indent 3 Char"/>
    <w:basedOn w:val="DefaultParagraphFont"/>
    <w:link w:val="BodyTextIndent3"/>
    <w:uiPriority w:val="99"/>
    <w:rsid w:val="00A06C8A"/>
    <w:rPr>
      <w:sz w:val="16"/>
      <w:szCs w:val="16"/>
    </w:rPr>
  </w:style>
  <w:style w:type="numbering" w:customStyle="1" w:styleId="1111112312">
    <w:name w:val="1 / 1.1 / 1.1.12312"/>
    <w:rsid w:val="00A06C8A"/>
    <w:pPr>
      <w:numPr>
        <w:numId w:val="32"/>
      </w:numPr>
    </w:pPr>
  </w:style>
  <w:style w:type="paragraph" w:customStyle="1" w:styleId="RakstzRakstz">
    <w:name w:val="Rakstz. Rakstz."/>
    <w:basedOn w:val="Normal"/>
    <w:rsid w:val="009346FE"/>
    <w:pPr>
      <w:spacing w:before="120" w:after="160" w:line="240" w:lineRule="exact"/>
      <w:ind w:firstLine="720"/>
      <w:jc w:val="both"/>
    </w:pPr>
    <w:rPr>
      <w:rFonts w:ascii="Verdana" w:hAnsi="Verdana"/>
    </w:rPr>
  </w:style>
  <w:style w:type="character" w:customStyle="1" w:styleId="1LgumamCharChar">
    <w:name w:val="1. Līgumam Char Char"/>
    <w:link w:val="1Lgumam"/>
    <w:rsid w:val="001F06C8"/>
    <w:rPr>
      <w:b/>
      <w:sz w:val="24"/>
      <w:szCs w:val="24"/>
      <w:lang w:val="x-none"/>
    </w:rPr>
  </w:style>
  <w:style w:type="character" w:customStyle="1" w:styleId="1pielikumsCharChar">
    <w:name w:val="1. pielikums Char Char"/>
    <w:rsid w:val="001F06C8"/>
    <w:rPr>
      <w:rFonts w:ascii="Times New Roman" w:eastAsia="Times New Roman" w:hAnsi="Times New Roman"/>
      <w:sz w:val="24"/>
      <w:szCs w:val="22"/>
      <w:lang w:val="x-none" w:eastAsia="en-US"/>
    </w:rPr>
  </w:style>
  <w:style w:type="character" w:customStyle="1" w:styleId="111LgumamCharChar">
    <w:name w:val="1.1.1. Līgumam Char Char"/>
    <w:rsid w:val="001F06C8"/>
    <w:rPr>
      <w:rFonts w:ascii="Times New Roman" w:eastAsia="Times New Roman" w:hAnsi="Times New Roman"/>
      <w:sz w:val="24"/>
      <w:szCs w:val="24"/>
      <w:lang w:val="x-none" w:eastAsia="en-US"/>
    </w:rPr>
  </w:style>
  <w:style w:type="character" w:customStyle="1" w:styleId="11LgumamCharChar">
    <w:name w:val="1.1. Līgumam Char Char"/>
    <w:link w:val="11Lgumam"/>
    <w:rsid w:val="001F06C8"/>
    <w:rPr>
      <w:sz w:val="24"/>
      <w:szCs w:val="24"/>
      <w:lang w:val="x-none"/>
    </w:rPr>
  </w:style>
  <w:style w:type="paragraph" w:customStyle="1" w:styleId="11Lgumam">
    <w:name w:val="1.1. Līgumam"/>
    <w:basedOn w:val="Normal"/>
    <w:link w:val="11LgumamCharChar"/>
    <w:qFormat/>
    <w:rsid w:val="001F06C8"/>
    <w:pPr>
      <w:ind w:left="567" w:hanging="567"/>
      <w:jc w:val="both"/>
    </w:pPr>
    <w:rPr>
      <w:sz w:val="24"/>
      <w:szCs w:val="24"/>
      <w:lang w:val="x-none"/>
    </w:rPr>
  </w:style>
  <w:style w:type="paragraph" w:customStyle="1" w:styleId="1111lgumam">
    <w:name w:val="1.1.1.1. līgumam"/>
    <w:basedOn w:val="111Lgumam"/>
    <w:qFormat/>
    <w:rsid w:val="001F06C8"/>
    <w:pPr>
      <w:overflowPunct/>
      <w:spacing w:after="0"/>
      <w:ind w:left="1728" w:hanging="648"/>
    </w:pPr>
    <w:rPr>
      <w:rFonts w:eastAsia="Times New Roman"/>
      <w:lang w:val="x-none"/>
    </w:rPr>
  </w:style>
  <w:style w:type="paragraph" w:customStyle="1" w:styleId="1Lgumam">
    <w:name w:val="1. Līgumam"/>
    <w:basedOn w:val="Normal"/>
    <w:link w:val="1LgumamCharChar"/>
    <w:qFormat/>
    <w:rsid w:val="001F06C8"/>
    <w:pPr>
      <w:spacing w:before="240"/>
      <w:ind w:left="360" w:hanging="360"/>
      <w:jc w:val="center"/>
    </w:pPr>
    <w:rPr>
      <w:b/>
      <w:sz w:val="24"/>
      <w:szCs w:val="24"/>
      <w:lang w:val="x-none"/>
    </w:rPr>
  </w:style>
  <w:style w:type="paragraph" w:customStyle="1" w:styleId="TableContents">
    <w:name w:val="Table Contents"/>
    <w:basedOn w:val="Normal"/>
    <w:qFormat/>
    <w:rsid w:val="001F06C8"/>
    <w:pPr>
      <w:suppressLineNumbers/>
      <w:suppressAutoHyphens/>
      <w:spacing w:line="100" w:lineRule="atLeast"/>
      <w:ind w:firstLine="567"/>
      <w:jc w:val="both"/>
      <w:textAlignment w:val="baseline"/>
    </w:pPr>
    <w:rPr>
      <w:sz w:val="24"/>
      <w:szCs w:val="24"/>
      <w:lang w:val="en-GB" w:eastAsia="zh-CN"/>
    </w:rPr>
  </w:style>
  <w:style w:type="paragraph" w:customStyle="1" w:styleId="TableHeading">
    <w:name w:val="Table Heading"/>
    <w:basedOn w:val="TableContents"/>
    <w:qFormat/>
    <w:rsid w:val="001F06C8"/>
    <w:pPr>
      <w:jc w:val="center"/>
    </w:pPr>
    <w:rPr>
      <w:b/>
      <w:bCs/>
    </w:rPr>
  </w:style>
  <w:style w:type="paragraph" w:customStyle="1" w:styleId="11punkts">
    <w:name w:val="1.1. punkts"/>
    <w:basedOn w:val="ListContinue2"/>
    <w:autoRedefine/>
    <w:qFormat/>
    <w:rsid w:val="00FB02FA"/>
    <w:pPr>
      <w:numPr>
        <w:ilvl w:val="2"/>
        <w:numId w:val="34"/>
      </w:numPr>
      <w:shd w:val="clear" w:color="auto" w:fill="FFFFFF" w:themeFill="background1"/>
      <w:spacing w:after="0" w:line="360" w:lineRule="auto"/>
      <w:ind w:left="709" w:hanging="709"/>
      <w:jc w:val="both"/>
    </w:pPr>
    <w:rPr>
      <w:sz w:val="24"/>
      <w:szCs w:val="24"/>
      <w:lang w:val="lv-LV" w:eastAsia="lv-LV"/>
    </w:rPr>
  </w:style>
  <w:style w:type="paragraph" w:styleId="ListContinue2">
    <w:name w:val="List Continue 2"/>
    <w:basedOn w:val="Normal"/>
    <w:uiPriority w:val="99"/>
    <w:semiHidden/>
    <w:unhideWhenUsed/>
    <w:rsid w:val="00FB02FA"/>
    <w:pPr>
      <w:spacing w:after="120"/>
      <w:ind w:left="566"/>
      <w:contextualSpacing/>
    </w:pPr>
  </w:style>
  <w:style w:type="paragraph" w:customStyle="1" w:styleId="Style1">
    <w:name w:val="Style1"/>
    <w:link w:val="Style1Char"/>
    <w:autoRedefine/>
    <w:qFormat/>
    <w:rsid w:val="00404822"/>
    <w:pPr>
      <w:numPr>
        <w:ilvl w:val="1"/>
        <w:numId w:val="35"/>
      </w:numPr>
      <w:tabs>
        <w:tab w:val="clear" w:pos="786"/>
        <w:tab w:val="num" w:pos="567"/>
      </w:tabs>
      <w:ind w:left="567" w:right="28" w:hanging="567"/>
      <w:jc w:val="both"/>
    </w:pPr>
    <w:rPr>
      <w:rFonts w:eastAsia="Cambria"/>
      <w:sz w:val="24"/>
      <w:szCs w:val="24"/>
      <w:lang w:val="lv-LV"/>
    </w:rPr>
  </w:style>
  <w:style w:type="character" w:customStyle="1" w:styleId="Style1Char">
    <w:name w:val="Style1 Char"/>
    <w:basedOn w:val="DefaultParagraphFont"/>
    <w:link w:val="Style1"/>
    <w:rsid w:val="00404822"/>
    <w:rPr>
      <w:rFonts w:eastAsia="Cambria"/>
      <w:sz w:val="24"/>
      <w:szCs w:val="24"/>
      <w:lang w:val="lv-LV"/>
    </w:rPr>
  </w:style>
  <w:style w:type="numbering" w:customStyle="1" w:styleId="WWOutlineListStyle51112">
    <w:name w:val="WW_OutlineListStyle_51112"/>
    <w:rsid w:val="004F46D5"/>
  </w:style>
  <w:style w:type="paragraph" w:customStyle="1" w:styleId="ListParagraph2">
    <w:name w:val="List Paragraph2"/>
    <w:basedOn w:val="Normal"/>
    <w:rsid w:val="00127DB2"/>
    <w:pPr>
      <w:suppressAutoHyphens/>
      <w:spacing w:line="100" w:lineRule="atLeast"/>
      <w:ind w:left="720"/>
    </w:pPr>
    <w:rPr>
      <w:rFonts w:eastAsia="Calibri"/>
      <w:color w:val="000000"/>
      <w:kern w:val="2"/>
      <w:sz w:val="24"/>
      <w:szCs w:val="24"/>
      <w:lang w:eastAsia="zh-CN" w:bidi="hi-IN"/>
    </w:rPr>
  </w:style>
  <w:style w:type="numbering" w:customStyle="1" w:styleId="ImportedStyle4">
    <w:name w:val="Imported Style 4"/>
    <w:rsid w:val="00127DB2"/>
    <w:pPr>
      <w:numPr>
        <w:numId w:val="37"/>
      </w:numPr>
    </w:pPr>
  </w:style>
  <w:style w:type="character" w:customStyle="1" w:styleId="11LgumamChar">
    <w:name w:val="1.1. Līgumam Char"/>
    <w:qFormat/>
    <w:rsid w:val="00127DB2"/>
    <w:rPr>
      <w:rFonts w:eastAsia="Calibri"/>
      <w:sz w:val="24"/>
      <w:szCs w:val="24"/>
      <w:lang w:val="x-none" w:eastAsia="x-none"/>
    </w:rPr>
  </w:style>
  <w:style w:type="character" w:customStyle="1" w:styleId="SarakstarindkopaRakstz">
    <w:name w:val="Saraksta rindkopa Rakstz."/>
    <w:aliases w:val="Syle 1 Rakstz.,Strip Rakstz.,Normal bullet 2 Rakstz.,Bullet list Rakstz.,H&amp;P List Paragraph Rakstz.,2 Rakstz.,Saistīto dokumentu saraksts Rakstz.,Numbered Para 1 Rakstz.,Dot pt Rakstz.,List Paragraph Char Char Char Rakstz."/>
    <w:basedOn w:val="DefaultParagraphFont"/>
    <w:uiPriority w:val="34"/>
    <w:qFormat/>
    <w:locked/>
    <w:rsid w:val="00D61D3D"/>
  </w:style>
  <w:style w:type="paragraph" w:customStyle="1" w:styleId="Heading31">
    <w:name w:val="Heading 31"/>
    <w:basedOn w:val="Normal"/>
    <w:autoRedefine/>
    <w:qFormat/>
    <w:rsid w:val="009C0BE2"/>
    <w:pPr>
      <w:suppressAutoHyphens/>
      <w:spacing w:before="280" w:after="280"/>
      <w:outlineLvl w:val="2"/>
    </w:pPr>
    <w:rPr>
      <w:rFonts w:eastAsia="NSimSun"/>
      <w:b/>
      <w:bCs/>
      <w:sz w:val="26"/>
      <w:szCs w:val="27"/>
      <w:lang w:val="lv-LV" w:eastAsia="zh-CN"/>
    </w:rPr>
  </w:style>
  <w:style w:type="character" w:styleId="Strong">
    <w:name w:val="Strong"/>
    <w:basedOn w:val="DefaultParagraphFont"/>
    <w:qFormat/>
    <w:rsid w:val="009C0BE2"/>
    <w:rPr>
      <w:b/>
      <w:bCs/>
    </w:rPr>
  </w:style>
  <w:style w:type="character" w:styleId="Emphasis">
    <w:name w:val="Emphasis"/>
    <w:basedOn w:val="DefaultParagraphFont"/>
    <w:qFormat/>
    <w:rsid w:val="009C0BE2"/>
    <w:rPr>
      <w:i/>
      <w:iCs/>
    </w:rPr>
  </w:style>
  <w:style w:type="character" w:customStyle="1" w:styleId="NumberingSymbols">
    <w:name w:val="Numbering Symbols"/>
    <w:qFormat/>
    <w:rsid w:val="009C0BE2"/>
  </w:style>
  <w:style w:type="character" w:customStyle="1" w:styleId="Bullets">
    <w:name w:val="Bullets"/>
    <w:qFormat/>
    <w:rsid w:val="009C0BE2"/>
    <w:rPr>
      <w:rFonts w:ascii="OpenSymbol" w:eastAsia="OpenSymbol" w:hAnsi="OpenSymbol" w:cs="OpenSymbol"/>
    </w:rPr>
  </w:style>
  <w:style w:type="paragraph" w:customStyle="1" w:styleId="Heading">
    <w:name w:val="Heading"/>
    <w:basedOn w:val="Normal"/>
    <w:next w:val="BodyText"/>
    <w:qFormat/>
    <w:rsid w:val="009C0BE2"/>
    <w:pPr>
      <w:keepNext/>
      <w:suppressAutoHyphens/>
      <w:spacing w:before="240" w:after="120"/>
    </w:pPr>
    <w:rPr>
      <w:rFonts w:ascii="Liberation Sans" w:eastAsia="Microsoft YaHei" w:hAnsi="Liberation Sans" w:cs="Lucida Sans"/>
      <w:kern w:val="2"/>
      <w:sz w:val="28"/>
      <w:szCs w:val="28"/>
      <w:lang w:val="lv-LV" w:eastAsia="zh-CN" w:bidi="hi-IN"/>
    </w:rPr>
  </w:style>
  <w:style w:type="paragraph" w:styleId="List">
    <w:name w:val="List"/>
    <w:basedOn w:val="BodyText"/>
    <w:rsid w:val="009C0BE2"/>
    <w:pPr>
      <w:suppressAutoHyphens/>
      <w:spacing w:after="140" w:line="276" w:lineRule="auto"/>
      <w:jc w:val="left"/>
    </w:pPr>
    <w:rPr>
      <w:rFonts w:ascii="Liberation Serif" w:eastAsia="NSimSun" w:hAnsi="Liberation Serif" w:cs="Lucida Sans"/>
      <w:kern w:val="2"/>
      <w:szCs w:val="24"/>
      <w:lang w:eastAsia="zh-CN" w:bidi="hi-IN"/>
    </w:rPr>
  </w:style>
  <w:style w:type="paragraph" w:customStyle="1" w:styleId="Caption1">
    <w:name w:val="Caption1"/>
    <w:basedOn w:val="Normal"/>
    <w:qFormat/>
    <w:rsid w:val="009C0BE2"/>
    <w:pPr>
      <w:suppressLineNumbers/>
      <w:suppressAutoHyphens/>
      <w:spacing w:before="120" w:after="120"/>
    </w:pPr>
    <w:rPr>
      <w:rFonts w:ascii="Liberation Serif" w:eastAsia="NSimSun" w:hAnsi="Liberation Serif" w:cs="Lucida Sans"/>
      <w:i/>
      <w:iCs/>
      <w:kern w:val="2"/>
      <w:sz w:val="24"/>
      <w:szCs w:val="24"/>
      <w:lang w:val="lv-LV" w:eastAsia="zh-CN" w:bidi="hi-IN"/>
    </w:rPr>
  </w:style>
  <w:style w:type="paragraph" w:customStyle="1" w:styleId="Index">
    <w:name w:val="Index"/>
    <w:basedOn w:val="Normal"/>
    <w:qFormat/>
    <w:rsid w:val="009C0BE2"/>
    <w:pPr>
      <w:suppressLineNumbers/>
      <w:suppressAutoHyphens/>
    </w:pPr>
    <w:rPr>
      <w:rFonts w:ascii="Liberation Serif" w:eastAsia="NSimSun" w:hAnsi="Liberation Serif" w:cs="Lucida Sans"/>
      <w:kern w:val="2"/>
      <w:sz w:val="24"/>
      <w:szCs w:val="24"/>
      <w:lang w:val="lv-LV" w:eastAsia="zh-CN" w:bidi="hi-IN"/>
    </w:rPr>
  </w:style>
  <w:style w:type="paragraph" w:styleId="NormalWeb">
    <w:name w:val="Normal (Web)"/>
    <w:basedOn w:val="Normal"/>
    <w:qFormat/>
    <w:rsid w:val="009C0BE2"/>
    <w:pPr>
      <w:suppressAutoHyphens/>
      <w:spacing w:before="280" w:after="280"/>
    </w:pPr>
    <w:rPr>
      <w:rFonts w:ascii="Liberation Serif" w:eastAsia="NSimSun" w:hAnsi="Liberation Serif" w:cs="Lucida Sans"/>
      <w:kern w:val="2"/>
      <w:sz w:val="24"/>
      <w:szCs w:val="24"/>
      <w:lang w:val="lv-LV" w:eastAsia="zh-CN" w:bidi="hi-IN"/>
    </w:rPr>
  </w:style>
  <w:style w:type="paragraph" w:styleId="Caption">
    <w:name w:val="caption"/>
    <w:basedOn w:val="Normal"/>
    <w:next w:val="Normal"/>
    <w:qFormat/>
    <w:rsid w:val="009C0BE2"/>
    <w:pPr>
      <w:suppressAutoHyphens/>
      <w:ind w:left="7200"/>
      <w:jc w:val="both"/>
    </w:pPr>
    <w:rPr>
      <w:rFonts w:ascii="Verdana" w:eastAsia="Calibri" w:hAnsi="Verdana" w:cs="Calibri"/>
      <w:b/>
      <w:bCs/>
      <w:color w:val="A6A6A6"/>
      <w:kern w:val="2"/>
      <w:sz w:val="16"/>
      <w:szCs w:val="18"/>
      <w:lang w:val="lv-LV" w:eastAsia="zh-CN" w:bidi="hi-IN"/>
    </w:rPr>
  </w:style>
  <w:style w:type="numbering" w:customStyle="1" w:styleId="Numbering123">
    <w:name w:val="Numbering 123"/>
    <w:qFormat/>
    <w:rsid w:val="009C0BE2"/>
  </w:style>
  <w:style w:type="paragraph" w:styleId="Revision">
    <w:name w:val="Revision"/>
    <w:hidden/>
    <w:uiPriority w:val="99"/>
    <w:semiHidden/>
    <w:rsid w:val="009C0BE2"/>
    <w:rPr>
      <w:rFonts w:ascii="Liberation Serif" w:eastAsia="NSimSun" w:hAnsi="Liberation Serif" w:cs="Mangal"/>
      <w:kern w:val="2"/>
      <w:sz w:val="24"/>
      <w:szCs w:val="21"/>
      <w:lang w:val="lv-LV" w:eastAsia="zh-CN" w:bidi="hi-IN"/>
    </w:rPr>
  </w:style>
  <w:style w:type="paragraph" w:customStyle="1" w:styleId="FrameContents">
    <w:name w:val="Frame Contents"/>
    <w:basedOn w:val="Normal"/>
    <w:qFormat/>
    <w:rsid w:val="009C0BE2"/>
    <w:pPr>
      <w:spacing w:line="276" w:lineRule="auto"/>
    </w:pPr>
    <w:rPr>
      <w:rFonts w:ascii="Courier New" w:eastAsia="Courier New" w:hAnsi="Courier New" w:cs="Courier New"/>
      <w:color w:val="000000"/>
      <w:sz w:val="24"/>
      <w:szCs w:val="24"/>
      <w:lang w:val="lv-LV" w:eastAsia="lv-LV"/>
    </w:rPr>
  </w:style>
  <w:style w:type="paragraph" w:customStyle="1" w:styleId="Numbering">
    <w:name w:val="Numbering"/>
    <w:basedOn w:val="Normal"/>
    <w:link w:val="NumberingChar"/>
    <w:uiPriority w:val="99"/>
    <w:rsid w:val="009C0BE2"/>
    <w:pPr>
      <w:spacing w:after="60"/>
      <w:ind w:left="567" w:hanging="567"/>
      <w:jc w:val="both"/>
      <w:outlineLvl w:val="1"/>
    </w:pPr>
    <w:rPr>
      <w:rFonts w:eastAsia="Calibri"/>
      <w:sz w:val="24"/>
      <w:lang w:val="lv-LV"/>
    </w:rPr>
  </w:style>
  <w:style w:type="character" w:customStyle="1" w:styleId="NumberingChar">
    <w:name w:val="Numbering Char"/>
    <w:link w:val="Numbering"/>
    <w:uiPriority w:val="99"/>
    <w:locked/>
    <w:rsid w:val="009C0BE2"/>
    <w:rPr>
      <w:rFonts w:eastAsia="Calibri"/>
      <w:sz w:val="24"/>
      <w:lang w:val="lv-LV"/>
    </w:rPr>
  </w:style>
  <w:style w:type="table" w:customStyle="1" w:styleId="TableGrid11">
    <w:name w:val="Table Grid11"/>
    <w:basedOn w:val="TableNormal"/>
    <w:uiPriority w:val="39"/>
    <w:rsid w:val="0072267D"/>
    <w:rPr>
      <w:rFonts w:ascii="Calibri" w:eastAsia="Calibri" w:hAnsi="Calibri"/>
      <w:sz w:val="22"/>
      <w:szCs w:val="22"/>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152FA"/>
    <w:pPr>
      <w:spacing w:after="120" w:line="480" w:lineRule="auto"/>
    </w:pPr>
  </w:style>
  <w:style w:type="character" w:customStyle="1" w:styleId="BodyText2Char">
    <w:name w:val="Body Text 2 Char"/>
    <w:basedOn w:val="DefaultParagraphFont"/>
    <w:link w:val="BodyText2"/>
    <w:uiPriority w:val="99"/>
    <w:semiHidden/>
    <w:rsid w:val="00E1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9054">
      <w:bodyDiv w:val="1"/>
      <w:marLeft w:val="0"/>
      <w:marRight w:val="0"/>
      <w:marTop w:val="0"/>
      <w:marBottom w:val="0"/>
      <w:divBdr>
        <w:top w:val="none" w:sz="0" w:space="0" w:color="auto"/>
        <w:left w:val="none" w:sz="0" w:space="0" w:color="auto"/>
        <w:bottom w:val="none" w:sz="0" w:space="0" w:color="auto"/>
        <w:right w:val="none" w:sz="0" w:space="0" w:color="auto"/>
      </w:divBdr>
    </w:div>
    <w:div w:id="170797843">
      <w:bodyDiv w:val="1"/>
      <w:marLeft w:val="0"/>
      <w:marRight w:val="0"/>
      <w:marTop w:val="0"/>
      <w:marBottom w:val="0"/>
      <w:divBdr>
        <w:top w:val="none" w:sz="0" w:space="0" w:color="auto"/>
        <w:left w:val="none" w:sz="0" w:space="0" w:color="auto"/>
        <w:bottom w:val="none" w:sz="0" w:space="0" w:color="auto"/>
        <w:right w:val="none" w:sz="0" w:space="0" w:color="auto"/>
      </w:divBdr>
    </w:div>
    <w:div w:id="506135539">
      <w:bodyDiv w:val="1"/>
      <w:marLeft w:val="0"/>
      <w:marRight w:val="0"/>
      <w:marTop w:val="0"/>
      <w:marBottom w:val="0"/>
      <w:divBdr>
        <w:top w:val="none" w:sz="0" w:space="0" w:color="auto"/>
        <w:left w:val="none" w:sz="0" w:space="0" w:color="auto"/>
        <w:bottom w:val="none" w:sz="0" w:space="0" w:color="auto"/>
        <w:right w:val="none" w:sz="0" w:space="0" w:color="auto"/>
      </w:divBdr>
      <w:divsChild>
        <w:div w:id="1470172229">
          <w:marLeft w:val="0"/>
          <w:marRight w:val="0"/>
          <w:marTop w:val="0"/>
          <w:marBottom w:val="0"/>
          <w:divBdr>
            <w:top w:val="none" w:sz="0" w:space="0" w:color="auto"/>
            <w:left w:val="none" w:sz="0" w:space="0" w:color="auto"/>
            <w:bottom w:val="none" w:sz="0" w:space="0" w:color="auto"/>
            <w:right w:val="none" w:sz="0" w:space="0" w:color="auto"/>
          </w:divBdr>
        </w:div>
        <w:div w:id="1168128881">
          <w:marLeft w:val="0"/>
          <w:marRight w:val="0"/>
          <w:marTop w:val="0"/>
          <w:marBottom w:val="0"/>
          <w:divBdr>
            <w:top w:val="none" w:sz="0" w:space="0" w:color="auto"/>
            <w:left w:val="none" w:sz="0" w:space="0" w:color="auto"/>
            <w:bottom w:val="none" w:sz="0" w:space="0" w:color="auto"/>
            <w:right w:val="none" w:sz="0" w:space="0" w:color="auto"/>
          </w:divBdr>
        </w:div>
        <w:div w:id="1851482196">
          <w:marLeft w:val="0"/>
          <w:marRight w:val="0"/>
          <w:marTop w:val="0"/>
          <w:marBottom w:val="0"/>
          <w:divBdr>
            <w:top w:val="none" w:sz="0" w:space="0" w:color="auto"/>
            <w:left w:val="none" w:sz="0" w:space="0" w:color="auto"/>
            <w:bottom w:val="none" w:sz="0" w:space="0" w:color="auto"/>
            <w:right w:val="none" w:sz="0" w:space="0" w:color="auto"/>
          </w:divBdr>
        </w:div>
      </w:divsChild>
    </w:div>
    <w:div w:id="508982460">
      <w:bodyDiv w:val="1"/>
      <w:marLeft w:val="0"/>
      <w:marRight w:val="0"/>
      <w:marTop w:val="0"/>
      <w:marBottom w:val="0"/>
      <w:divBdr>
        <w:top w:val="none" w:sz="0" w:space="0" w:color="auto"/>
        <w:left w:val="none" w:sz="0" w:space="0" w:color="auto"/>
        <w:bottom w:val="none" w:sz="0" w:space="0" w:color="auto"/>
        <w:right w:val="none" w:sz="0" w:space="0" w:color="auto"/>
      </w:divBdr>
    </w:div>
    <w:div w:id="514654883">
      <w:bodyDiv w:val="1"/>
      <w:marLeft w:val="0"/>
      <w:marRight w:val="0"/>
      <w:marTop w:val="0"/>
      <w:marBottom w:val="0"/>
      <w:divBdr>
        <w:top w:val="none" w:sz="0" w:space="0" w:color="auto"/>
        <w:left w:val="none" w:sz="0" w:space="0" w:color="auto"/>
        <w:bottom w:val="none" w:sz="0" w:space="0" w:color="auto"/>
        <w:right w:val="none" w:sz="0" w:space="0" w:color="auto"/>
      </w:divBdr>
    </w:div>
    <w:div w:id="574899261">
      <w:bodyDiv w:val="1"/>
      <w:marLeft w:val="0"/>
      <w:marRight w:val="0"/>
      <w:marTop w:val="0"/>
      <w:marBottom w:val="0"/>
      <w:divBdr>
        <w:top w:val="none" w:sz="0" w:space="0" w:color="auto"/>
        <w:left w:val="none" w:sz="0" w:space="0" w:color="auto"/>
        <w:bottom w:val="none" w:sz="0" w:space="0" w:color="auto"/>
        <w:right w:val="none" w:sz="0" w:space="0" w:color="auto"/>
      </w:divBdr>
    </w:div>
    <w:div w:id="739598425">
      <w:bodyDiv w:val="1"/>
      <w:marLeft w:val="0"/>
      <w:marRight w:val="0"/>
      <w:marTop w:val="0"/>
      <w:marBottom w:val="0"/>
      <w:divBdr>
        <w:top w:val="none" w:sz="0" w:space="0" w:color="auto"/>
        <w:left w:val="none" w:sz="0" w:space="0" w:color="auto"/>
        <w:bottom w:val="none" w:sz="0" w:space="0" w:color="auto"/>
        <w:right w:val="none" w:sz="0" w:space="0" w:color="auto"/>
      </w:divBdr>
    </w:div>
    <w:div w:id="831943100">
      <w:bodyDiv w:val="1"/>
      <w:marLeft w:val="0"/>
      <w:marRight w:val="0"/>
      <w:marTop w:val="0"/>
      <w:marBottom w:val="0"/>
      <w:divBdr>
        <w:top w:val="none" w:sz="0" w:space="0" w:color="auto"/>
        <w:left w:val="none" w:sz="0" w:space="0" w:color="auto"/>
        <w:bottom w:val="none" w:sz="0" w:space="0" w:color="auto"/>
        <w:right w:val="none" w:sz="0" w:space="0" w:color="auto"/>
      </w:divBdr>
    </w:div>
    <w:div w:id="137835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8258">
          <w:marLeft w:val="0"/>
          <w:marRight w:val="0"/>
          <w:marTop w:val="0"/>
          <w:marBottom w:val="0"/>
          <w:divBdr>
            <w:top w:val="none" w:sz="0" w:space="0" w:color="auto"/>
            <w:left w:val="none" w:sz="0" w:space="0" w:color="auto"/>
            <w:bottom w:val="none" w:sz="0" w:space="0" w:color="auto"/>
            <w:right w:val="none" w:sz="0" w:space="0" w:color="auto"/>
          </w:divBdr>
        </w:div>
        <w:div w:id="1068654707">
          <w:marLeft w:val="0"/>
          <w:marRight w:val="0"/>
          <w:marTop w:val="0"/>
          <w:marBottom w:val="0"/>
          <w:divBdr>
            <w:top w:val="none" w:sz="0" w:space="0" w:color="auto"/>
            <w:left w:val="none" w:sz="0" w:space="0" w:color="auto"/>
            <w:bottom w:val="none" w:sz="0" w:space="0" w:color="auto"/>
            <w:right w:val="none" w:sz="0" w:space="0" w:color="auto"/>
          </w:divBdr>
        </w:div>
      </w:divsChild>
    </w:div>
    <w:div w:id="1581136187">
      <w:bodyDiv w:val="1"/>
      <w:marLeft w:val="0"/>
      <w:marRight w:val="0"/>
      <w:marTop w:val="0"/>
      <w:marBottom w:val="0"/>
      <w:divBdr>
        <w:top w:val="none" w:sz="0" w:space="0" w:color="auto"/>
        <w:left w:val="none" w:sz="0" w:space="0" w:color="auto"/>
        <w:bottom w:val="none" w:sz="0" w:space="0" w:color="auto"/>
        <w:right w:val="none" w:sz="0" w:space="0" w:color="auto"/>
      </w:divBdr>
    </w:div>
    <w:div w:id="1686322284">
      <w:bodyDiv w:val="1"/>
      <w:marLeft w:val="0"/>
      <w:marRight w:val="0"/>
      <w:marTop w:val="0"/>
      <w:marBottom w:val="0"/>
      <w:divBdr>
        <w:top w:val="none" w:sz="0" w:space="0" w:color="auto"/>
        <w:left w:val="none" w:sz="0" w:space="0" w:color="auto"/>
        <w:bottom w:val="none" w:sz="0" w:space="0" w:color="auto"/>
        <w:right w:val="none" w:sz="0" w:space="0" w:color="auto"/>
      </w:divBdr>
      <w:divsChild>
        <w:div w:id="1786776806">
          <w:marLeft w:val="0"/>
          <w:marRight w:val="0"/>
          <w:marTop w:val="0"/>
          <w:marBottom w:val="0"/>
          <w:divBdr>
            <w:top w:val="none" w:sz="0" w:space="0" w:color="auto"/>
            <w:left w:val="none" w:sz="0" w:space="0" w:color="auto"/>
            <w:bottom w:val="none" w:sz="0" w:space="0" w:color="auto"/>
            <w:right w:val="none" w:sz="0" w:space="0" w:color="auto"/>
          </w:divBdr>
        </w:div>
      </w:divsChild>
    </w:div>
    <w:div w:id="1740010725">
      <w:bodyDiv w:val="1"/>
      <w:marLeft w:val="0"/>
      <w:marRight w:val="0"/>
      <w:marTop w:val="0"/>
      <w:marBottom w:val="0"/>
      <w:divBdr>
        <w:top w:val="none" w:sz="0" w:space="0" w:color="auto"/>
        <w:left w:val="none" w:sz="0" w:space="0" w:color="auto"/>
        <w:bottom w:val="none" w:sz="0" w:space="0" w:color="auto"/>
        <w:right w:val="none" w:sz="0" w:space="0" w:color="auto"/>
      </w:divBdr>
    </w:div>
    <w:div w:id="1820417315">
      <w:bodyDiv w:val="1"/>
      <w:marLeft w:val="0"/>
      <w:marRight w:val="0"/>
      <w:marTop w:val="0"/>
      <w:marBottom w:val="0"/>
      <w:divBdr>
        <w:top w:val="none" w:sz="0" w:space="0" w:color="auto"/>
        <w:left w:val="none" w:sz="0" w:space="0" w:color="auto"/>
        <w:bottom w:val="none" w:sz="0" w:space="0" w:color="auto"/>
        <w:right w:val="none" w:sz="0" w:space="0" w:color="auto"/>
      </w:divBdr>
    </w:div>
    <w:div w:id="1915165079">
      <w:bodyDiv w:val="1"/>
      <w:marLeft w:val="0"/>
      <w:marRight w:val="0"/>
      <w:marTop w:val="0"/>
      <w:marBottom w:val="0"/>
      <w:divBdr>
        <w:top w:val="none" w:sz="0" w:space="0" w:color="auto"/>
        <w:left w:val="none" w:sz="0" w:space="0" w:color="auto"/>
        <w:bottom w:val="none" w:sz="0" w:space="0" w:color="auto"/>
        <w:right w:val="none" w:sz="0" w:space="0" w:color="auto"/>
      </w:divBdr>
    </w:div>
    <w:div w:id="192853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488" TargetMode="External"/><Relationship Id="rId13"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www.eis.gov.lv/EKEIS/Supplier/Organizer/488" TargetMode="External"/><Relationship Id="rId12" Type="http://schemas.openxmlformats.org/officeDocument/2006/relationships/hyperlink" Target="http://espd.eis.gov.lv/filter?lang=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Janis.Karsenieks@l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4120</Words>
  <Characters>30765</Characters>
  <Application>Microsoft Office Word</Application>
  <DocSecurity>0</DocSecurity>
  <Lines>751</Lines>
  <Paragraphs>256</Paragraphs>
  <ScaleCrop>false</ScaleCrop>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Paraugnolikums - Pakalpojumu iepirkuma procedūras dokumentācija</dc:title>
  <dc:subject/>
  <dc:creator/>
  <cp:keywords>IUB, paraugnolikums</cp:keywords>
  <dc:description/>
  <cp:lastModifiedBy/>
  <cp:revision>1</cp:revision>
  <dcterms:created xsi:type="dcterms:W3CDTF">2023-11-24T08:25:00Z</dcterms:created>
  <dcterms:modified xsi:type="dcterms:W3CDTF">2023-11-24T08:26:00Z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5c030d7e40458cfbaafbb1b7f790e42d815a0f6fde48d3a1a37f1e1ffe44dfa9</vt:lpwstr>
  </property>
</Properties>
</file>